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AD852" w14:textId="77777777" w:rsidR="00D4527A" w:rsidRPr="00D4527A" w:rsidRDefault="00D4527A" w:rsidP="00D4527A">
      <w:pPr>
        <w:pBdr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</w:pBdr>
        <w:shd w:val="clear" w:color="auto" w:fill="F0F8FF"/>
        <w:spacing w:line="690" w:lineRule="atLeast"/>
        <w:outlineLvl w:val="0"/>
        <w:rPr>
          <w:rFonts w:ascii="Verdana" w:eastAsia="Times New Roman" w:hAnsi="Verdana" w:cs="Times New Roman"/>
          <w:b/>
          <w:bCs/>
          <w:color w:val="233066"/>
          <w:kern w:val="36"/>
          <w:sz w:val="54"/>
          <w:szCs w:val="54"/>
          <w:lang w:eastAsia="ru-RU"/>
          <w14:ligatures w14:val="none"/>
        </w:rPr>
      </w:pPr>
      <w:r w:rsidRPr="00D4527A">
        <w:rPr>
          <w:rFonts w:ascii="Verdana" w:eastAsia="Times New Roman" w:hAnsi="Verdana" w:cs="Times New Roman"/>
          <w:b/>
          <w:bCs/>
          <w:color w:val="233066"/>
          <w:kern w:val="36"/>
          <w:sz w:val="54"/>
          <w:szCs w:val="54"/>
          <w:lang w:eastAsia="ru-RU"/>
          <w14:ligatures w14:val="none"/>
        </w:rPr>
        <w:t>Изменения ОГЭ 2025: что важно знать</w:t>
      </w:r>
    </w:p>
    <w:p w14:paraId="42999569" w14:textId="77777777" w:rsidR="00D4527A" w:rsidRPr="00D4527A" w:rsidRDefault="00D4527A" w:rsidP="00D4527A">
      <w:pPr>
        <w:pBdr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</w:pBdr>
        <w:shd w:val="clear" w:color="auto" w:fill="F0F8FF"/>
        <w:spacing w:after="0" w:line="240" w:lineRule="auto"/>
        <w:rPr>
          <w:rFonts w:ascii="Verdana" w:eastAsia="Times New Roman" w:hAnsi="Verdana" w:cs="Times New Roman"/>
          <w:color w:val="233066"/>
          <w:kern w:val="0"/>
          <w:sz w:val="27"/>
          <w:szCs w:val="27"/>
          <w:lang w:eastAsia="ru-RU"/>
          <w14:ligatures w14:val="none"/>
        </w:rPr>
      </w:pPr>
      <w:r w:rsidRPr="00D4527A">
        <w:rPr>
          <w:rFonts w:ascii="Verdana" w:eastAsia="Times New Roman" w:hAnsi="Verdana" w:cs="Times New Roman"/>
          <w:i/>
          <w:iCs/>
          <w:color w:val="233066"/>
          <w:kern w:val="0"/>
          <w:sz w:val="27"/>
          <w:szCs w:val="27"/>
          <w:bdr w:val="single" w:sz="2" w:space="0" w:color="C0C0C0" w:frame="1"/>
          <w:lang w:eastAsia="ru-RU"/>
          <w14:ligatures w14:val="none"/>
        </w:rPr>
        <w:t>Изменения в экзамен вносятся каждый год. Эти изменения для 9 классов публикуются на официальном сайте ФИПИ. Какие изменения ОГЭ в 2025 году, что важно знать родителям и девятиклассникам – расскажем в нашем материале.</w:t>
      </w:r>
    </w:p>
    <w:p w14:paraId="1905ABE6" w14:textId="77777777" w:rsidR="00D4527A" w:rsidRPr="00D4527A" w:rsidRDefault="00D4527A" w:rsidP="00D4527A">
      <w:pPr>
        <w:pBdr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</w:pBdr>
        <w:shd w:val="clear" w:color="auto" w:fill="F0F8FF"/>
        <w:spacing w:after="0" w:line="240" w:lineRule="auto"/>
        <w:rPr>
          <w:rFonts w:ascii="Verdana" w:eastAsia="Times New Roman" w:hAnsi="Verdana" w:cs="Times New Roman"/>
          <w:color w:val="233066"/>
          <w:kern w:val="0"/>
          <w:sz w:val="27"/>
          <w:szCs w:val="27"/>
          <w:lang w:eastAsia="ru-RU"/>
          <w14:ligatures w14:val="none"/>
        </w:rPr>
      </w:pPr>
      <w:r w:rsidRPr="00D4527A">
        <w:rPr>
          <w:rFonts w:ascii="Verdana" w:eastAsia="Times New Roman" w:hAnsi="Verdana" w:cs="Times New Roman"/>
          <w:color w:val="233066"/>
          <w:kern w:val="0"/>
          <w:sz w:val="27"/>
          <w:szCs w:val="27"/>
          <w:bdr w:val="single" w:sz="2" w:space="0" w:color="C0C0C0" w:frame="1"/>
          <w:lang w:eastAsia="ru-RU"/>
          <w14:ligatures w14:val="none"/>
        </w:rPr>
        <w:t>Напомним, главная задача всех подростков в 9 классе – справиться с обязательными дисциплинами, такими как математика и русский язык. Кроме того, до 1 марта нужно определиться с двумя дисциплинами по выбору. </w:t>
      </w:r>
    </w:p>
    <w:p w14:paraId="09A0465D" w14:textId="77777777" w:rsidR="00D4527A" w:rsidRPr="00D4527A" w:rsidRDefault="00D4527A" w:rsidP="00D4527A">
      <w:pPr>
        <w:pBdr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</w:pBdr>
        <w:shd w:val="clear" w:color="auto" w:fill="F0F8FF"/>
        <w:spacing w:after="0" w:line="240" w:lineRule="auto"/>
        <w:rPr>
          <w:rFonts w:ascii="Verdana" w:eastAsia="Times New Roman" w:hAnsi="Verdana" w:cs="Times New Roman"/>
          <w:color w:val="233066"/>
          <w:kern w:val="0"/>
          <w:sz w:val="27"/>
          <w:szCs w:val="27"/>
          <w:lang w:eastAsia="ru-RU"/>
          <w14:ligatures w14:val="none"/>
        </w:rPr>
      </w:pPr>
      <w:r w:rsidRPr="00D4527A">
        <w:rPr>
          <w:rFonts w:ascii="Verdana" w:eastAsia="Times New Roman" w:hAnsi="Verdana" w:cs="Times New Roman"/>
          <w:color w:val="233066"/>
          <w:kern w:val="0"/>
          <w:sz w:val="27"/>
          <w:szCs w:val="27"/>
          <w:bdr w:val="single" w:sz="2" w:space="0" w:color="C0C0C0" w:frame="1"/>
          <w:lang w:eastAsia="ru-RU"/>
          <w14:ligatures w14:val="none"/>
        </w:rPr>
        <w:t>От экзаменов зависит многое, в том числе получение аттестата, возможность поступить в профильный 10 класс или колледж. Поэтому каждому важно серьезно отнестись к подготовке и изучению официальных документов.</w:t>
      </w:r>
    </w:p>
    <w:p w14:paraId="64B80CEA" w14:textId="77777777" w:rsidR="00D4527A" w:rsidRPr="00D4527A" w:rsidRDefault="00D4527A" w:rsidP="00D4527A">
      <w:pPr>
        <w:pBdr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</w:pBdr>
        <w:shd w:val="clear" w:color="auto" w:fill="F0F8FF"/>
        <w:spacing w:after="0" w:line="240" w:lineRule="auto"/>
        <w:rPr>
          <w:rFonts w:ascii="Verdana" w:eastAsia="Times New Roman" w:hAnsi="Verdana" w:cs="Times New Roman"/>
          <w:color w:val="233066"/>
          <w:kern w:val="0"/>
          <w:sz w:val="27"/>
          <w:szCs w:val="27"/>
          <w:lang w:eastAsia="ru-RU"/>
          <w14:ligatures w14:val="none"/>
        </w:rPr>
      </w:pPr>
      <w:r w:rsidRPr="00D4527A">
        <w:rPr>
          <w:rFonts w:ascii="Verdana" w:eastAsia="Times New Roman" w:hAnsi="Verdana" w:cs="Times New Roman"/>
          <w:color w:val="233066"/>
          <w:kern w:val="0"/>
          <w:sz w:val="27"/>
          <w:szCs w:val="27"/>
          <w:bdr w:val="single" w:sz="2" w:space="0" w:color="C0C0C0" w:frame="1"/>
          <w:lang w:eastAsia="ru-RU"/>
          <w14:ligatures w14:val="none"/>
        </w:rPr>
        <w:t>В этом году изменения не коснулись географии, истории, математики и обществознания. По биологии, литературе и иностранным языкам изменилась только оценки отдельных заданий. О том, как изменились другие предметы – читайте далее.</w:t>
      </w:r>
    </w:p>
    <w:p w14:paraId="3A30BE26" w14:textId="77777777" w:rsidR="00D4527A" w:rsidRPr="00D4527A" w:rsidRDefault="00D4527A" w:rsidP="00D4527A">
      <w:pPr>
        <w:pBdr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</w:pBdr>
        <w:shd w:val="clear" w:color="auto" w:fill="F0F8FF"/>
        <w:spacing w:after="0" w:line="240" w:lineRule="auto"/>
        <w:outlineLvl w:val="1"/>
        <w:rPr>
          <w:rFonts w:ascii="Verdana" w:eastAsia="Times New Roman" w:hAnsi="Verdana" w:cs="Times New Roman"/>
          <w:color w:val="233066"/>
          <w:kern w:val="0"/>
          <w:sz w:val="45"/>
          <w:szCs w:val="45"/>
          <w:lang w:eastAsia="ru-RU"/>
          <w14:ligatures w14:val="none"/>
        </w:rPr>
      </w:pPr>
      <w:r w:rsidRPr="00D4527A">
        <w:rPr>
          <w:rFonts w:ascii="Verdana" w:eastAsia="Times New Roman" w:hAnsi="Verdana" w:cs="Times New Roman"/>
          <w:color w:val="233066"/>
          <w:kern w:val="0"/>
          <w:sz w:val="45"/>
          <w:szCs w:val="45"/>
          <w:bdr w:val="single" w:sz="2" w:space="0" w:color="C0C0C0" w:frame="1"/>
          <w:lang w:eastAsia="ru-RU"/>
          <w14:ligatures w14:val="none"/>
        </w:rPr>
        <w:t>Итоговое собеседование на ОГЭ 2025</w:t>
      </w:r>
    </w:p>
    <w:p w14:paraId="7AFB8FFF" w14:textId="77777777" w:rsidR="00D4527A" w:rsidRPr="00D4527A" w:rsidRDefault="00D4527A" w:rsidP="00D4527A">
      <w:pPr>
        <w:pBdr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</w:pBdr>
        <w:shd w:val="clear" w:color="auto" w:fill="F0F8FF"/>
        <w:spacing w:after="0" w:line="240" w:lineRule="auto"/>
        <w:rPr>
          <w:rFonts w:ascii="Verdana" w:eastAsia="Times New Roman" w:hAnsi="Verdana" w:cs="Times New Roman"/>
          <w:color w:val="233066"/>
          <w:kern w:val="0"/>
          <w:sz w:val="27"/>
          <w:szCs w:val="27"/>
          <w:lang w:eastAsia="ru-RU"/>
          <w14:ligatures w14:val="none"/>
        </w:rPr>
      </w:pPr>
      <w:r w:rsidRPr="00D4527A">
        <w:rPr>
          <w:rFonts w:ascii="Verdana" w:eastAsia="Times New Roman" w:hAnsi="Verdana" w:cs="Times New Roman"/>
          <w:color w:val="233066"/>
          <w:kern w:val="0"/>
          <w:sz w:val="27"/>
          <w:szCs w:val="27"/>
          <w:bdr w:val="single" w:sz="2" w:space="0" w:color="C0C0C0" w:frame="1"/>
          <w:lang w:eastAsia="ru-RU"/>
          <w14:ligatures w14:val="none"/>
        </w:rPr>
        <w:t xml:space="preserve">Прежде чем показать свои знания на тестировании, ученики должны справиться с итоговым собеседованием ОГЭ 2025, которое состоится в феврале. Что оно из себя представляет? </w:t>
      </w:r>
      <w:proofErr w:type="gramStart"/>
      <w:r w:rsidRPr="00D4527A">
        <w:rPr>
          <w:rFonts w:ascii="Verdana" w:eastAsia="Times New Roman" w:hAnsi="Verdana" w:cs="Times New Roman"/>
          <w:color w:val="233066"/>
          <w:kern w:val="0"/>
          <w:sz w:val="27"/>
          <w:szCs w:val="27"/>
          <w:bdr w:val="single" w:sz="2" w:space="0" w:color="C0C0C0" w:frame="1"/>
          <w:lang w:eastAsia="ru-RU"/>
          <w14:ligatures w14:val="none"/>
        </w:rPr>
        <w:t>По сути</w:t>
      </w:r>
      <w:proofErr w:type="gramEnd"/>
      <w:r w:rsidRPr="00D4527A">
        <w:rPr>
          <w:rFonts w:ascii="Verdana" w:eastAsia="Times New Roman" w:hAnsi="Verdana" w:cs="Times New Roman"/>
          <w:color w:val="233066"/>
          <w:kern w:val="0"/>
          <w:sz w:val="27"/>
          <w:szCs w:val="27"/>
          <w:bdr w:val="single" w:sz="2" w:space="0" w:color="C0C0C0" w:frame="1"/>
          <w:lang w:eastAsia="ru-RU"/>
          <w14:ligatures w14:val="none"/>
        </w:rPr>
        <w:t xml:space="preserve"> это допуск к экзамену. Его должны пройти девятиклассники в устном виде. Собеседование проверяет насколько ребенок обладает навыками общения, умеет ли анализировать информацию, приводить примеры, чтобы подтвердить свою точку зрения. Коммуникативные способности школьника очень важны для получения любой профессии в будущем. Да и просто для жизни навык поддерживать беседу на разные темы просто необходим. </w:t>
      </w:r>
    </w:p>
    <w:p w14:paraId="1FD01277" w14:textId="77777777" w:rsidR="00D4527A" w:rsidRPr="00D4527A" w:rsidRDefault="00D4527A" w:rsidP="00D4527A">
      <w:pPr>
        <w:pBdr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</w:pBdr>
        <w:shd w:val="clear" w:color="auto" w:fill="F0F8FF"/>
        <w:spacing w:after="0" w:line="240" w:lineRule="auto"/>
        <w:rPr>
          <w:rFonts w:ascii="Verdana" w:eastAsia="Times New Roman" w:hAnsi="Verdana" w:cs="Times New Roman"/>
          <w:color w:val="233066"/>
          <w:kern w:val="0"/>
          <w:sz w:val="27"/>
          <w:szCs w:val="27"/>
          <w:lang w:eastAsia="ru-RU"/>
          <w14:ligatures w14:val="none"/>
        </w:rPr>
      </w:pPr>
      <w:r w:rsidRPr="00D4527A">
        <w:rPr>
          <w:rFonts w:ascii="Verdana" w:eastAsia="Times New Roman" w:hAnsi="Verdana" w:cs="Times New Roman"/>
          <w:color w:val="233066"/>
          <w:kern w:val="0"/>
          <w:sz w:val="27"/>
          <w:szCs w:val="27"/>
          <w:bdr w:val="single" w:sz="2" w:space="0" w:color="C0C0C0" w:frame="1"/>
          <w:lang w:eastAsia="ru-RU"/>
          <w14:ligatures w14:val="none"/>
        </w:rPr>
        <w:t>На итоговом собеседовании ребенку нужно будет справиться с четырьмя заданиями. Среди них:</w:t>
      </w:r>
    </w:p>
    <w:p w14:paraId="0C611735" w14:textId="77777777" w:rsidR="00D4527A" w:rsidRPr="00D4527A" w:rsidRDefault="00D4527A" w:rsidP="00D4527A">
      <w:pPr>
        <w:numPr>
          <w:ilvl w:val="0"/>
          <w:numId w:val="1"/>
        </w:numPr>
        <w:pBdr>
          <w:top w:val="single" w:sz="2" w:space="0" w:color="C0C0C0"/>
          <w:left w:val="single" w:sz="2" w:space="26" w:color="C0C0C0"/>
          <w:bottom w:val="single" w:sz="2" w:space="0" w:color="C0C0C0"/>
          <w:right w:val="single" w:sz="2" w:space="0" w:color="C0C0C0"/>
        </w:pBdr>
        <w:shd w:val="clear" w:color="auto" w:fill="F0F8FF"/>
        <w:spacing w:after="0" w:line="240" w:lineRule="auto"/>
        <w:rPr>
          <w:rFonts w:ascii="Verdana" w:eastAsia="Times New Roman" w:hAnsi="Verdana" w:cs="Times New Roman"/>
          <w:color w:val="233066"/>
          <w:kern w:val="0"/>
          <w:sz w:val="27"/>
          <w:szCs w:val="27"/>
          <w:lang w:eastAsia="ru-RU"/>
          <w14:ligatures w14:val="none"/>
        </w:rPr>
      </w:pPr>
      <w:r w:rsidRPr="00D4527A">
        <w:rPr>
          <w:rFonts w:ascii="Verdana" w:eastAsia="Times New Roman" w:hAnsi="Verdana" w:cs="Times New Roman"/>
          <w:color w:val="233066"/>
          <w:kern w:val="0"/>
          <w:sz w:val="27"/>
          <w:szCs w:val="27"/>
          <w:bdr w:val="single" w:sz="2" w:space="0" w:color="C0C0C0" w:frame="1"/>
          <w:lang w:eastAsia="ru-RU"/>
          <w14:ligatures w14:val="none"/>
        </w:rPr>
        <w:t>чтение вслух;</w:t>
      </w:r>
    </w:p>
    <w:p w14:paraId="03C3F3AC" w14:textId="77777777" w:rsidR="00D4527A" w:rsidRPr="00D4527A" w:rsidRDefault="00D4527A" w:rsidP="00D4527A">
      <w:pPr>
        <w:numPr>
          <w:ilvl w:val="0"/>
          <w:numId w:val="1"/>
        </w:numPr>
        <w:pBdr>
          <w:top w:val="single" w:sz="2" w:space="0" w:color="C0C0C0"/>
          <w:left w:val="single" w:sz="2" w:space="26" w:color="C0C0C0"/>
          <w:bottom w:val="single" w:sz="2" w:space="0" w:color="C0C0C0"/>
          <w:right w:val="single" w:sz="2" w:space="0" w:color="C0C0C0"/>
        </w:pBdr>
        <w:shd w:val="clear" w:color="auto" w:fill="F0F8FF"/>
        <w:spacing w:after="0" w:line="240" w:lineRule="auto"/>
        <w:rPr>
          <w:rFonts w:ascii="Verdana" w:eastAsia="Times New Roman" w:hAnsi="Verdana" w:cs="Times New Roman"/>
          <w:color w:val="233066"/>
          <w:kern w:val="0"/>
          <w:sz w:val="27"/>
          <w:szCs w:val="27"/>
          <w:lang w:eastAsia="ru-RU"/>
          <w14:ligatures w14:val="none"/>
        </w:rPr>
      </w:pPr>
      <w:r w:rsidRPr="00D4527A">
        <w:rPr>
          <w:rFonts w:ascii="Verdana" w:eastAsia="Times New Roman" w:hAnsi="Verdana" w:cs="Times New Roman"/>
          <w:color w:val="233066"/>
          <w:kern w:val="0"/>
          <w:sz w:val="27"/>
          <w:szCs w:val="27"/>
          <w:bdr w:val="single" w:sz="2" w:space="0" w:color="C0C0C0" w:frame="1"/>
          <w:lang w:eastAsia="ru-RU"/>
          <w14:ligatures w14:val="none"/>
        </w:rPr>
        <w:t>поддержание диалога на заданную тему;</w:t>
      </w:r>
    </w:p>
    <w:p w14:paraId="0F67AF6E" w14:textId="77777777" w:rsidR="00D4527A" w:rsidRPr="00D4527A" w:rsidRDefault="00D4527A" w:rsidP="00D4527A">
      <w:pPr>
        <w:numPr>
          <w:ilvl w:val="0"/>
          <w:numId w:val="1"/>
        </w:numPr>
        <w:pBdr>
          <w:top w:val="single" w:sz="2" w:space="0" w:color="C0C0C0"/>
          <w:left w:val="single" w:sz="2" w:space="26" w:color="C0C0C0"/>
          <w:bottom w:val="single" w:sz="2" w:space="0" w:color="C0C0C0"/>
          <w:right w:val="single" w:sz="2" w:space="0" w:color="C0C0C0"/>
        </w:pBdr>
        <w:shd w:val="clear" w:color="auto" w:fill="F0F8FF"/>
        <w:spacing w:after="0" w:line="240" w:lineRule="auto"/>
        <w:rPr>
          <w:rFonts w:ascii="Verdana" w:eastAsia="Times New Roman" w:hAnsi="Verdana" w:cs="Times New Roman"/>
          <w:color w:val="233066"/>
          <w:kern w:val="0"/>
          <w:sz w:val="27"/>
          <w:szCs w:val="27"/>
          <w:lang w:eastAsia="ru-RU"/>
          <w14:ligatures w14:val="none"/>
        </w:rPr>
      </w:pPr>
      <w:r w:rsidRPr="00D4527A">
        <w:rPr>
          <w:rFonts w:ascii="Verdana" w:eastAsia="Times New Roman" w:hAnsi="Verdana" w:cs="Times New Roman"/>
          <w:color w:val="233066"/>
          <w:kern w:val="0"/>
          <w:sz w:val="27"/>
          <w:szCs w:val="27"/>
          <w:bdr w:val="single" w:sz="2" w:space="0" w:color="C0C0C0" w:frame="1"/>
          <w:lang w:eastAsia="ru-RU"/>
          <w14:ligatures w14:val="none"/>
        </w:rPr>
        <w:t>монолог на определенную тему, рассчитанный примерно на 3 минуты;</w:t>
      </w:r>
    </w:p>
    <w:p w14:paraId="17C1CD4E" w14:textId="77777777" w:rsidR="00D4527A" w:rsidRPr="00D4527A" w:rsidRDefault="00D4527A" w:rsidP="00D4527A">
      <w:pPr>
        <w:numPr>
          <w:ilvl w:val="0"/>
          <w:numId w:val="1"/>
        </w:numPr>
        <w:pBdr>
          <w:top w:val="single" w:sz="2" w:space="0" w:color="C0C0C0"/>
          <w:left w:val="single" w:sz="2" w:space="26" w:color="C0C0C0"/>
          <w:bottom w:val="single" w:sz="2" w:space="0" w:color="C0C0C0"/>
          <w:right w:val="single" w:sz="2" w:space="0" w:color="C0C0C0"/>
        </w:pBdr>
        <w:shd w:val="clear" w:color="auto" w:fill="F0F8FF"/>
        <w:spacing w:after="0" w:line="240" w:lineRule="auto"/>
        <w:rPr>
          <w:rFonts w:ascii="Verdana" w:eastAsia="Times New Roman" w:hAnsi="Verdana" w:cs="Times New Roman"/>
          <w:color w:val="233066"/>
          <w:kern w:val="0"/>
          <w:sz w:val="27"/>
          <w:szCs w:val="27"/>
          <w:lang w:eastAsia="ru-RU"/>
          <w14:ligatures w14:val="none"/>
        </w:rPr>
      </w:pPr>
      <w:r w:rsidRPr="00D4527A">
        <w:rPr>
          <w:rFonts w:ascii="Verdana" w:eastAsia="Times New Roman" w:hAnsi="Verdana" w:cs="Times New Roman"/>
          <w:color w:val="233066"/>
          <w:kern w:val="0"/>
          <w:sz w:val="27"/>
          <w:szCs w:val="27"/>
          <w:bdr w:val="single" w:sz="2" w:space="0" w:color="C0C0C0" w:frame="1"/>
          <w:lang w:eastAsia="ru-RU"/>
          <w14:ligatures w14:val="none"/>
        </w:rPr>
        <w:t>подробный пересказ текста. </w:t>
      </w:r>
    </w:p>
    <w:p w14:paraId="00EDE19C" w14:textId="77777777" w:rsidR="00D4527A" w:rsidRPr="00D4527A" w:rsidRDefault="00D4527A" w:rsidP="00D4527A">
      <w:pPr>
        <w:pBdr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</w:pBdr>
        <w:shd w:val="clear" w:color="auto" w:fill="F0F8FF"/>
        <w:spacing w:after="0" w:line="240" w:lineRule="auto"/>
        <w:rPr>
          <w:rFonts w:ascii="Verdana" w:eastAsia="Times New Roman" w:hAnsi="Verdana" w:cs="Times New Roman"/>
          <w:color w:val="233066"/>
          <w:kern w:val="0"/>
          <w:sz w:val="27"/>
          <w:szCs w:val="27"/>
          <w:lang w:eastAsia="ru-RU"/>
          <w14:ligatures w14:val="none"/>
        </w:rPr>
      </w:pPr>
      <w:r w:rsidRPr="00D4527A">
        <w:rPr>
          <w:rFonts w:ascii="Verdana" w:eastAsia="Times New Roman" w:hAnsi="Verdana" w:cs="Times New Roman"/>
          <w:color w:val="233066"/>
          <w:kern w:val="0"/>
          <w:sz w:val="27"/>
          <w:szCs w:val="27"/>
          <w:bdr w:val="single" w:sz="2" w:space="0" w:color="C0C0C0" w:frame="1"/>
          <w:lang w:eastAsia="ru-RU"/>
          <w14:ligatures w14:val="none"/>
        </w:rPr>
        <w:lastRenderedPageBreak/>
        <w:t>Во время подготовки к собеседованию важно знать и критерии оценивания. По устному собеседованию школьник может получить максимально 20 баллов. Чтобы получить «зачет», нужно заработать хотя бы 10 баллов.</w:t>
      </w:r>
    </w:p>
    <w:p w14:paraId="40F4E0F5" w14:textId="77777777" w:rsidR="00D4527A" w:rsidRPr="00D4527A" w:rsidRDefault="00D4527A" w:rsidP="00D4527A">
      <w:pPr>
        <w:pBdr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</w:pBdr>
        <w:shd w:val="clear" w:color="auto" w:fill="F0F8FF"/>
        <w:spacing w:after="0" w:line="240" w:lineRule="auto"/>
        <w:rPr>
          <w:rFonts w:ascii="Verdana" w:eastAsia="Times New Roman" w:hAnsi="Verdana" w:cs="Times New Roman"/>
          <w:color w:val="233066"/>
          <w:kern w:val="0"/>
          <w:sz w:val="27"/>
          <w:szCs w:val="27"/>
          <w:lang w:eastAsia="ru-RU"/>
          <w14:ligatures w14:val="none"/>
        </w:rPr>
      </w:pPr>
      <w:r w:rsidRPr="00D4527A">
        <w:rPr>
          <w:rFonts w:ascii="Verdana" w:eastAsia="Times New Roman" w:hAnsi="Verdana" w:cs="Times New Roman"/>
          <w:color w:val="233066"/>
          <w:kern w:val="0"/>
          <w:sz w:val="27"/>
          <w:szCs w:val="27"/>
          <w:bdr w:val="single" w:sz="2" w:space="0" w:color="C0C0C0" w:frame="1"/>
          <w:lang w:eastAsia="ru-RU"/>
          <w14:ligatures w14:val="none"/>
        </w:rPr>
        <w:t>Что изменится в 2025 году: за диалог девятиклассник теперь может получить 3 балла – больше, чем раньше. При этом такое понятие как «богатство речи» теперь исключено из критериев экзамена. Тем не менее, на речевые повторы эксперты продолжат обращать внимание. Поэтому важно следить за чистотой речи и грамматическими ошибками. </w:t>
      </w:r>
    </w:p>
    <w:p w14:paraId="4EC024DA" w14:textId="77777777" w:rsidR="00D4527A" w:rsidRPr="00D4527A" w:rsidRDefault="00D4527A" w:rsidP="00D4527A">
      <w:pPr>
        <w:pBdr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</w:pBdr>
        <w:shd w:val="clear" w:color="auto" w:fill="F0F8FF"/>
        <w:spacing w:after="0" w:line="240" w:lineRule="auto"/>
        <w:outlineLvl w:val="1"/>
        <w:rPr>
          <w:rFonts w:ascii="Verdana" w:eastAsia="Times New Roman" w:hAnsi="Verdana" w:cs="Times New Roman"/>
          <w:color w:val="233066"/>
          <w:kern w:val="0"/>
          <w:sz w:val="45"/>
          <w:szCs w:val="45"/>
          <w:lang w:eastAsia="ru-RU"/>
          <w14:ligatures w14:val="none"/>
        </w:rPr>
      </w:pPr>
      <w:r w:rsidRPr="00D4527A">
        <w:rPr>
          <w:rFonts w:ascii="Verdana" w:eastAsia="Times New Roman" w:hAnsi="Verdana" w:cs="Times New Roman"/>
          <w:color w:val="233066"/>
          <w:kern w:val="0"/>
          <w:sz w:val="45"/>
          <w:szCs w:val="45"/>
          <w:bdr w:val="single" w:sz="2" w:space="0" w:color="C0C0C0" w:frame="1"/>
          <w:lang w:eastAsia="ru-RU"/>
          <w14:ligatures w14:val="none"/>
        </w:rPr>
        <w:t>Изменения в ОГЭ по русскому языку 2025</w:t>
      </w:r>
    </w:p>
    <w:p w14:paraId="3C529178" w14:textId="77777777" w:rsidR="00D4527A" w:rsidRPr="00D4527A" w:rsidRDefault="00D4527A" w:rsidP="00D4527A">
      <w:pPr>
        <w:pBdr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</w:pBdr>
        <w:shd w:val="clear" w:color="auto" w:fill="F0F8FF"/>
        <w:spacing w:after="0" w:line="240" w:lineRule="auto"/>
        <w:rPr>
          <w:rFonts w:ascii="Verdana" w:eastAsia="Times New Roman" w:hAnsi="Verdana" w:cs="Times New Roman"/>
          <w:color w:val="233066"/>
          <w:kern w:val="0"/>
          <w:sz w:val="27"/>
          <w:szCs w:val="27"/>
          <w:lang w:eastAsia="ru-RU"/>
          <w14:ligatures w14:val="none"/>
        </w:rPr>
      </w:pPr>
      <w:r w:rsidRPr="00D4527A">
        <w:rPr>
          <w:rFonts w:ascii="Verdana" w:eastAsia="Times New Roman" w:hAnsi="Verdana" w:cs="Times New Roman"/>
          <w:color w:val="233066"/>
          <w:kern w:val="0"/>
          <w:sz w:val="27"/>
          <w:szCs w:val="27"/>
          <w:bdr w:val="single" w:sz="2" w:space="0" w:color="C0C0C0" w:frame="1"/>
          <w:lang w:eastAsia="ru-RU"/>
          <w14:ligatures w14:val="none"/>
        </w:rPr>
        <w:t>Русский язык необходим каждому из нас независимо от образования, профессии и планов на жизнь. Каждый школьник должен в полной мере освоить этот предмет и показать, что он действительно имеет базу знаний на итоговой аттестации – ОГЭ. Кроме качественной подготовки важно вовремя узнать обо всех изменениях по русскому языку. В 2025 году девятиклассников ждут некоторые корректировки.</w:t>
      </w:r>
    </w:p>
    <w:p w14:paraId="46A36D01" w14:textId="77777777" w:rsidR="00D4527A" w:rsidRPr="00D4527A" w:rsidRDefault="00D4527A" w:rsidP="00D4527A">
      <w:pPr>
        <w:pBdr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</w:pBdr>
        <w:shd w:val="clear" w:color="auto" w:fill="F0F8FF"/>
        <w:spacing w:after="0" w:line="240" w:lineRule="auto"/>
        <w:rPr>
          <w:rFonts w:ascii="Verdana" w:eastAsia="Times New Roman" w:hAnsi="Verdana" w:cs="Times New Roman"/>
          <w:color w:val="233066"/>
          <w:kern w:val="0"/>
          <w:sz w:val="27"/>
          <w:szCs w:val="27"/>
          <w:lang w:eastAsia="ru-RU"/>
          <w14:ligatures w14:val="none"/>
        </w:rPr>
      </w:pPr>
      <w:r w:rsidRPr="00D4527A">
        <w:rPr>
          <w:rFonts w:ascii="Verdana" w:eastAsia="Times New Roman" w:hAnsi="Verdana" w:cs="Times New Roman"/>
          <w:color w:val="233066"/>
          <w:kern w:val="0"/>
          <w:sz w:val="27"/>
          <w:szCs w:val="27"/>
          <w:bdr w:val="single" w:sz="2" w:space="0" w:color="C0C0C0" w:frame="1"/>
          <w:lang w:eastAsia="ru-RU"/>
          <w14:ligatures w14:val="none"/>
        </w:rPr>
        <w:t>Что поменялось? Прежде всего, требования к сочинению. Была скорректирована формулировка задания и система оценивания. Если в том году дети должны были в своей творческой работе привести пример-аргумент или пример-иллюстрацию, то теперь можно привести любой. Также ребенок может выбрать любой способ обращения к тексту, который прочитал. В этом году это может быть краткий пересказ, хотя раньше допускались только цитаты и ссылки на номера предложений.</w:t>
      </w:r>
    </w:p>
    <w:p w14:paraId="069992FD" w14:textId="77777777" w:rsidR="00D4527A" w:rsidRPr="00D4527A" w:rsidRDefault="00D4527A" w:rsidP="00D4527A">
      <w:pPr>
        <w:pBdr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</w:pBdr>
        <w:shd w:val="clear" w:color="auto" w:fill="F0F8FF"/>
        <w:spacing w:after="0" w:line="240" w:lineRule="auto"/>
        <w:rPr>
          <w:rFonts w:ascii="Verdana" w:eastAsia="Times New Roman" w:hAnsi="Verdana" w:cs="Times New Roman"/>
          <w:color w:val="233066"/>
          <w:kern w:val="0"/>
          <w:sz w:val="27"/>
          <w:szCs w:val="27"/>
          <w:lang w:eastAsia="ru-RU"/>
          <w14:ligatures w14:val="none"/>
        </w:rPr>
      </w:pPr>
      <w:r w:rsidRPr="00D4527A">
        <w:rPr>
          <w:rFonts w:ascii="Verdana" w:eastAsia="Times New Roman" w:hAnsi="Verdana" w:cs="Times New Roman"/>
          <w:color w:val="233066"/>
          <w:kern w:val="0"/>
          <w:sz w:val="27"/>
          <w:szCs w:val="27"/>
          <w:bdr w:val="single" w:sz="2" w:space="0" w:color="C0C0C0" w:frame="1"/>
          <w:lang w:eastAsia="ru-RU"/>
          <w14:ligatures w14:val="none"/>
        </w:rPr>
        <w:t>Одно из самых важных изменений ОГЭ коснулось именно русского языка. В 2025 году школьники больше не смогут использовать следующие жанры в задании 13.3: комикс, фанфик, аниме, компьютерные игры и другие.</w:t>
      </w:r>
    </w:p>
    <w:p w14:paraId="1AFBD8CA" w14:textId="7635EDE8" w:rsidR="00D4527A" w:rsidRPr="00D4527A" w:rsidRDefault="00D4527A" w:rsidP="0009079D">
      <w:pPr>
        <w:pBdr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</w:pBdr>
        <w:shd w:val="clear" w:color="auto" w:fill="F0F8FF"/>
        <w:spacing w:after="0" w:line="240" w:lineRule="auto"/>
        <w:rPr>
          <w:rFonts w:ascii="Verdana" w:eastAsia="Times New Roman" w:hAnsi="Verdana" w:cs="Times New Roman"/>
          <w:color w:val="233066"/>
          <w:kern w:val="0"/>
          <w:sz w:val="27"/>
          <w:szCs w:val="27"/>
          <w:lang w:eastAsia="ru-RU"/>
          <w14:ligatures w14:val="none"/>
        </w:rPr>
      </w:pPr>
      <w:r w:rsidRPr="00D4527A">
        <w:rPr>
          <w:rFonts w:ascii="Verdana" w:eastAsia="Times New Roman" w:hAnsi="Verdana" w:cs="Times New Roman"/>
          <w:color w:val="233066"/>
          <w:kern w:val="0"/>
          <w:sz w:val="27"/>
          <w:szCs w:val="27"/>
          <w:bdr w:val="single" w:sz="2" w:space="0" w:color="C0C0C0" w:frame="1"/>
          <w:lang w:eastAsia="ru-RU"/>
          <w14:ligatures w14:val="none"/>
        </w:rPr>
        <w:t>Что касается максимального балла, то он был повышен до 37 баллов. Напомним, что раньше максимальная оценка была 33 балла. </w:t>
      </w:r>
    </w:p>
    <w:p w14:paraId="4AB87A99" w14:textId="77777777" w:rsidR="00D4527A" w:rsidRPr="00D4527A" w:rsidRDefault="00D4527A" w:rsidP="00D4527A">
      <w:pPr>
        <w:pBdr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</w:pBdr>
        <w:shd w:val="clear" w:color="auto" w:fill="F0F8FF"/>
        <w:spacing w:after="0" w:line="240" w:lineRule="auto"/>
        <w:outlineLvl w:val="1"/>
        <w:rPr>
          <w:rFonts w:ascii="Verdana" w:eastAsia="Times New Roman" w:hAnsi="Verdana" w:cs="Times New Roman"/>
          <w:color w:val="233066"/>
          <w:kern w:val="0"/>
          <w:sz w:val="45"/>
          <w:szCs w:val="45"/>
          <w:lang w:eastAsia="ru-RU"/>
          <w14:ligatures w14:val="none"/>
        </w:rPr>
      </w:pPr>
      <w:r w:rsidRPr="00D4527A">
        <w:rPr>
          <w:rFonts w:ascii="Verdana" w:eastAsia="Times New Roman" w:hAnsi="Verdana" w:cs="Times New Roman"/>
          <w:color w:val="233066"/>
          <w:kern w:val="0"/>
          <w:sz w:val="45"/>
          <w:szCs w:val="45"/>
          <w:bdr w:val="single" w:sz="2" w:space="0" w:color="C0C0C0" w:frame="1"/>
          <w:lang w:eastAsia="ru-RU"/>
          <w14:ligatures w14:val="none"/>
        </w:rPr>
        <w:t>Изменения в ОГЭ по информатике 2025 </w:t>
      </w:r>
    </w:p>
    <w:p w14:paraId="224428C9" w14:textId="77777777" w:rsidR="00D4527A" w:rsidRPr="00D4527A" w:rsidRDefault="00D4527A" w:rsidP="00D4527A">
      <w:pPr>
        <w:pBdr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</w:pBdr>
        <w:shd w:val="clear" w:color="auto" w:fill="F0F8FF"/>
        <w:spacing w:after="0" w:line="240" w:lineRule="auto"/>
        <w:rPr>
          <w:rFonts w:ascii="Verdana" w:eastAsia="Times New Roman" w:hAnsi="Verdana" w:cs="Times New Roman"/>
          <w:color w:val="233066"/>
          <w:kern w:val="0"/>
          <w:sz w:val="27"/>
          <w:szCs w:val="27"/>
          <w:lang w:eastAsia="ru-RU"/>
          <w14:ligatures w14:val="none"/>
        </w:rPr>
      </w:pPr>
      <w:r w:rsidRPr="00D4527A">
        <w:rPr>
          <w:rFonts w:ascii="Verdana" w:eastAsia="Times New Roman" w:hAnsi="Verdana" w:cs="Times New Roman"/>
          <w:color w:val="233066"/>
          <w:kern w:val="0"/>
          <w:sz w:val="27"/>
          <w:szCs w:val="27"/>
          <w:bdr w:val="single" w:sz="2" w:space="0" w:color="C0C0C0" w:frame="1"/>
          <w:lang w:eastAsia="ru-RU"/>
          <w14:ligatures w14:val="none"/>
        </w:rPr>
        <w:t xml:space="preserve">Информатика относится к предметам по выбору. ОГЭ по этой дисциплине выбирают довольно часто в связи с тем, что многие планируют в будущем поступать на IT-профессию. Сегодня именно это направление считается одним из самых </w:t>
      </w:r>
      <w:r w:rsidRPr="00D4527A">
        <w:rPr>
          <w:rFonts w:ascii="Verdana" w:eastAsia="Times New Roman" w:hAnsi="Verdana" w:cs="Times New Roman"/>
          <w:color w:val="233066"/>
          <w:kern w:val="0"/>
          <w:sz w:val="27"/>
          <w:szCs w:val="27"/>
          <w:bdr w:val="single" w:sz="2" w:space="0" w:color="C0C0C0" w:frame="1"/>
          <w:lang w:eastAsia="ru-RU"/>
          <w14:ligatures w14:val="none"/>
        </w:rPr>
        <w:lastRenderedPageBreak/>
        <w:t>перспективных для будущих выпускников. Если вы планируете сдавать ОГЭ по информатике, то важно заранее познакомиться с темами, которые войдут в экзамен, с критериями оценивания и с изменениями в этом году. </w:t>
      </w:r>
    </w:p>
    <w:p w14:paraId="2BDD5B65" w14:textId="77777777" w:rsidR="00D4527A" w:rsidRPr="00D4527A" w:rsidRDefault="00D4527A" w:rsidP="00D4527A">
      <w:pPr>
        <w:pBdr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</w:pBdr>
        <w:shd w:val="clear" w:color="auto" w:fill="F0F8FF"/>
        <w:spacing w:after="0" w:line="240" w:lineRule="auto"/>
        <w:rPr>
          <w:rFonts w:ascii="Verdana" w:eastAsia="Times New Roman" w:hAnsi="Verdana" w:cs="Times New Roman"/>
          <w:color w:val="233066"/>
          <w:kern w:val="0"/>
          <w:sz w:val="27"/>
          <w:szCs w:val="27"/>
          <w:lang w:eastAsia="ru-RU"/>
          <w14:ligatures w14:val="none"/>
        </w:rPr>
      </w:pPr>
      <w:r w:rsidRPr="00D4527A">
        <w:rPr>
          <w:rFonts w:ascii="Verdana" w:eastAsia="Times New Roman" w:hAnsi="Verdana" w:cs="Times New Roman"/>
          <w:color w:val="233066"/>
          <w:kern w:val="0"/>
          <w:sz w:val="27"/>
          <w:szCs w:val="27"/>
          <w:bdr w:val="single" w:sz="2" w:space="0" w:color="C0C0C0" w:frame="1"/>
          <w:lang w:eastAsia="ru-RU"/>
          <w14:ligatures w14:val="none"/>
        </w:rPr>
        <w:t>Изменения в ОГЭ по информатике 2025 произошли лишь незначительные. Задание 15 по созданию и выполнению программ раньше было альтернативным – для выполнения можно было выбрать одну из двух частей. Теперь задание разделили на два обязательных – под номером 15 и 16. В связи с этим увеличился максимальный первичный балл за весь экзамен – с 19 до 21.</w:t>
      </w:r>
    </w:p>
    <w:p w14:paraId="465E61CF" w14:textId="77777777" w:rsidR="00D4527A" w:rsidRPr="00D4527A" w:rsidRDefault="00D4527A" w:rsidP="00D4527A">
      <w:pPr>
        <w:pBdr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</w:pBdr>
        <w:shd w:val="clear" w:color="auto" w:fill="F0F8FF"/>
        <w:spacing w:after="0" w:line="240" w:lineRule="auto"/>
        <w:outlineLvl w:val="1"/>
        <w:rPr>
          <w:rFonts w:ascii="Verdana" w:eastAsia="Times New Roman" w:hAnsi="Verdana" w:cs="Times New Roman"/>
          <w:color w:val="233066"/>
          <w:kern w:val="0"/>
          <w:sz w:val="45"/>
          <w:szCs w:val="45"/>
          <w:lang w:eastAsia="ru-RU"/>
          <w14:ligatures w14:val="none"/>
        </w:rPr>
      </w:pPr>
      <w:r w:rsidRPr="00D4527A">
        <w:rPr>
          <w:rFonts w:ascii="Verdana" w:eastAsia="Times New Roman" w:hAnsi="Verdana" w:cs="Times New Roman"/>
          <w:color w:val="233066"/>
          <w:kern w:val="0"/>
          <w:sz w:val="45"/>
          <w:szCs w:val="45"/>
          <w:bdr w:val="single" w:sz="2" w:space="0" w:color="C0C0C0" w:frame="1"/>
          <w:lang w:eastAsia="ru-RU"/>
          <w14:ligatures w14:val="none"/>
        </w:rPr>
        <w:t>Изменения в ОГЭ по физике 2025</w:t>
      </w:r>
    </w:p>
    <w:p w14:paraId="2DDB2375" w14:textId="77777777" w:rsidR="00D4527A" w:rsidRPr="00D4527A" w:rsidRDefault="00D4527A" w:rsidP="00D4527A">
      <w:pPr>
        <w:pBdr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</w:pBdr>
        <w:shd w:val="clear" w:color="auto" w:fill="F0F8FF"/>
        <w:spacing w:after="0" w:line="240" w:lineRule="auto"/>
        <w:rPr>
          <w:rFonts w:ascii="Verdana" w:eastAsia="Times New Roman" w:hAnsi="Verdana" w:cs="Times New Roman"/>
          <w:color w:val="233066"/>
          <w:kern w:val="0"/>
          <w:sz w:val="27"/>
          <w:szCs w:val="27"/>
          <w:lang w:eastAsia="ru-RU"/>
          <w14:ligatures w14:val="none"/>
        </w:rPr>
      </w:pPr>
      <w:r w:rsidRPr="00D4527A">
        <w:rPr>
          <w:rFonts w:ascii="Verdana" w:eastAsia="Times New Roman" w:hAnsi="Verdana" w:cs="Times New Roman"/>
          <w:color w:val="233066"/>
          <w:kern w:val="0"/>
          <w:sz w:val="27"/>
          <w:szCs w:val="27"/>
          <w:bdr w:val="single" w:sz="2" w:space="0" w:color="C0C0C0" w:frame="1"/>
          <w:lang w:eastAsia="ru-RU"/>
          <w14:ligatures w14:val="none"/>
        </w:rPr>
        <w:t xml:space="preserve">Физика также относится к категории предметов по выбору. Ребята не так часто выбирают этот </w:t>
      </w:r>
      <w:proofErr w:type="gramStart"/>
      <w:r w:rsidRPr="00D4527A">
        <w:rPr>
          <w:rFonts w:ascii="Verdana" w:eastAsia="Times New Roman" w:hAnsi="Verdana" w:cs="Times New Roman"/>
          <w:color w:val="233066"/>
          <w:kern w:val="0"/>
          <w:sz w:val="27"/>
          <w:szCs w:val="27"/>
          <w:bdr w:val="single" w:sz="2" w:space="0" w:color="C0C0C0" w:frame="1"/>
          <w:lang w:eastAsia="ru-RU"/>
          <w14:ligatures w14:val="none"/>
        </w:rPr>
        <w:t>предмет</w:t>
      </w:r>
      <w:proofErr w:type="gramEnd"/>
      <w:r w:rsidRPr="00D4527A">
        <w:rPr>
          <w:rFonts w:ascii="Verdana" w:eastAsia="Times New Roman" w:hAnsi="Verdana" w:cs="Times New Roman"/>
          <w:color w:val="233066"/>
          <w:kern w:val="0"/>
          <w:sz w:val="27"/>
          <w:szCs w:val="27"/>
          <w:bdr w:val="single" w:sz="2" w:space="0" w:color="C0C0C0" w:frame="1"/>
          <w:lang w:eastAsia="ru-RU"/>
          <w14:ligatures w14:val="none"/>
        </w:rPr>
        <w:t xml:space="preserve"> как остальные, так как физика – довольно сложная дисциплина. Но если ученик планирует поступать в физико-математический профильный класс, колледж или сдавать физику после 11 класса на ЕГЭ, то, несомненно, важно сдавать физику и качественно готовиться к экзамену.</w:t>
      </w:r>
    </w:p>
    <w:p w14:paraId="4AEC1080" w14:textId="77777777" w:rsidR="00D4527A" w:rsidRPr="00D4527A" w:rsidRDefault="00D4527A" w:rsidP="00D4527A">
      <w:pPr>
        <w:pBdr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</w:pBdr>
        <w:shd w:val="clear" w:color="auto" w:fill="F0F8FF"/>
        <w:spacing w:after="0" w:line="240" w:lineRule="auto"/>
        <w:rPr>
          <w:rFonts w:ascii="Verdana" w:eastAsia="Times New Roman" w:hAnsi="Verdana" w:cs="Times New Roman"/>
          <w:color w:val="233066"/>
          <w:kern w:val="0"/>
          <w:sz w:val="27"/>
          <w:szCs w:val="27"/>
          <w:lang w:eastAsia="ru-RU"/>
          <w14:ligatures w14:val="none"/>
        </w:rPr>
      </w:pPr>
      <w:r w:rsidRPr="00D4527A">
        <w:rPr>
          <w:rFonts w:ascii="Verdana" w:eastAsia="Times New Roman" w:hAnsi="Verdana" w:cs="Times New Roman"/>
          <w:color w:val="233066"/>
          <w:kern w:val="0"/>
          <w:sz w:val="27"/>
          <w:szCs w:val="27"/>
          <w:bdr w:val="single" w:sz="2" w:space="0" w:color="C0C0C0" w:frame="1"/>
          <w:lang w:eastAsia="ru-RU"/>
          <w14:ligatures w14:val="none"/>
        </w:rPr>
        <w:t>Готовиться к физике можно самостоятельно, с репетитором или </w:t>
      </w:r>
      <w:hyperlink r:id="rId5" w:history="1">
        <w:r w:rsidRPr="00D4527A">
          <w:rPr>
            <w:rFonts w:ascii="Verdana" w:eastAsia="Times New Roman" w:hAnsi="Verdana" w:cs="Times New Roman"/>
            <w:color w:val="005CC9"/>
            <w:kern w:val="0"/>
            <w:sz w:val="27"/>
            <w:szCs w:val="27"/>
            <w:u w:val="single"/>
            <w:bdr w:val="single" w:sz="2" w:space="0" w:color="C0C0C0" w:frame="1"/>
            <w:lang w:eastAsia="ru-RU"/>
            <w14:ligatures w14:val="none"/>
          </w:rPr>
          <w:t>на курсах</w:t>
        </w:r>
      </w:hyperlink>
      <w:r w:rsidRPr="00D4527A">
        <w:rPr>
          <w:rFonts w:ascii="Verdana" w:eastAsia="Times New Roman" w:hAnsi="Verdana" w:cs="Times New Roman"/>
          <w:color w:val="233066"/>
          <w:kern w:val="0"/>
          <w:sz w:val="27"/>
          <w:szCs w:val="27"/>
          <w:bdr w:val="single" w:sz="2" w:space="0" w:color="C0C0C0" w:frame="1"/>
          <w:lang w:eastAsia="ru-RU"/>
          <w14:ligatures w14:val="none"/>
        </w:rPr>
        <w:t>, где уже составлена программа подготовки к экзамену. Но независимо от способа подготовки, в первую очередь важно изучить демоверсию экзамена, спецификацию и кодификатор. А также изменения в ОГЭ по физике, о которых мы расскажем ниже.</w:t>
      </w:r>
    </w:p>
    <w:p w14:paraId="3EF18265" w14:textId="06BF05C4" w:rsidR="00D4527A" w:rsidRPr="00D4527A" w:rsidRDefault="00D4527A" w:rsidP="0009079D">
      <w:pPr>
        <w:pBdr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</w:pBdr>
        <w:shd w:val="clear" w:color="auto" w:fill="F0F8FF"/>
        <w:spacing w:after="0" w:line="240" w:lineRule="auto"/>
        <w:rPr>
          <w:rFonts w:ascii="Verdana" w:eastAsia="Times New Roman" w:hAnsi="Verdana" w:cs="Times New Roman"/>
          <w:color w:val="233066"/>
          <w:kern w:val="0"/>
          <w:sz w:val="27"/>
          <w:szCs w:val="27"/>
          <w:lang w:eastAsia="ru-RU"/>
          <w14:ligatures w14:val="none"/>
        </w:rPr>
      </w:pPr>
      <w:r w:rsidRPr="00D4527A">
        <w:rPr>
          <w:rFonts w:ascii="Verdana" w:eastAsia="Times New Roman" w:hAnsi="Verdana" w:cs="Times New Roman"/>
          <w:color w:val="233066"/>
          <w:kern w:val="0"/>
          <w:sz w:val="27"/>
          <w:szCs w:val="27"/>
          <w:bdr w:val="single" w:sz="2" w:space="0" w:color="C0C0C0" w:frame="1"/>
          <w:lang w:eastAsia="ru-RU"/>
          <w14:ligatures w14:val="none"/>
        </w:rPr>
        <w:t>В это учебном году 2025 каждый, кто сдает физику, столкнется с приятным изменением. Количество заданий сократили на три. Теперь экзамен включает в себя 22 вопроса. Из ОГЭ убрали задания на распознавание формул. Уменьшили количество текстов физического содержания, из расчетных задач оставили только одну – под номером 22. В вопросах 20 и 21, которые представлены задачами, теперь могут встретиться материалы из любого раздела физики (механические, тепловые или электромагнитные явления</w:t>
      </w:r>
      <w:proofErr w:type="gramStart"/>
      <w:r w:rsidRPr="00D4527A">
        <w:rPr>
          <w:rFonts w:ascii="Verdana" w:eastAsia="Times New Roman" w:hAnsi="Verdana" w:cs="Times New Roman"/>
          <w:color w:val="233066"/>
          <w:kern w:val="0"/>
          <w:sz w:val="27"/>
          <w:szCs w:val="27"/>
          <w:bdr w:val="single" w:sz="2" w:space="0" w:color="C0C0C0" w:frame="1"/>
          <w:lang w:eastAsia="ru-RU"/>
          <w14:ligatures w14:val="none"/>
        </w:rPr>
        <w:t>)</w:t>
      </w:r>
      <w:proofErr w:type="gramEnd"/>
      <w:r w:rsidRPr="00D4527A">
        <w:rPr>
          <w:rFonts w:ascii="Verdana" w:eastAsia="Times New Roman" w:hAnsi="Verdana" w:cs="Times New Roman"/>
          <w:color w:val="233066"/>
          <w:kern w:val="0"/>
          <w:sz w:val="27"/>
          <w:szCs w:val="27"/>
          <w:bdr w:val="single" w:sz="2" w:space="0" w:color="C0C0C0" w:frame="1"/>
          <w:lang w:eastAsia="ru-RU"/>
          <w14:ligatures w14:val="none"/>
        </w:rPr>
        <w:t xml:space="preserve"> В связи с уменьшением количества заданий изменилось и оценивание. Общая сумма первичных баллов теперь составляет 39 вместо 45.</w:t>
      </w:r>
    </w:p>
    <w:p w14:paraId="52242200" w14:textId="77777777" w:rsidR="00D4527A" w:rsidRPr="00D4527A" w:rsidRDefault="00D4527A" w:rsidP="00D4527A">
      <w:pPr>
        <w:pBdr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</w:pBdr>
        <w:shd w:val="clear" w:color="auto" w:fill="F0F8FF"/>
        <w:spacing w:after="0" w:line="240" w:lineRule="auto"/>
        <w:outlineLvl w:val="1"/>
        <w:rPr>
          <w:rFonts w:ascii="Verdana" w:eastAsia="Times New Roman" w:hAnsi="Verdana" w:cs="Times New Roman"/>
          <w:color w:val="233066"/>
          <w:kern w:val="0"/>
          <w:sz w:val="45"/>
          <w:szCs w:val="45"/>
          <w:lang w:eastAsia="ru-RU"/>
          <w14:ligatures w14:val="none"/>
        </w:rPr>
      </w:pPr>
      <w:r w:rsidRPr="00D4527A">
        <w:rPr>
          <w:rFonts w:ascii="Verdana" w:eastAsia="Times New Roman" w:hAnsi="Verdana" w:cs="Times New Roman"/>
          <w:color w:val="233066"/>
          <w:kern w:val="0"/>
          <w:sz w:val="45"/>
          <w:szCs w:val="45"/>
          <w:bdr w:val="single" w:sz="2" w:space="0" w:color="C0C0C0" w:frame="1"/>
          <w:lang w:eastAsia="ru-RU"/>
          <w14:ligatures w14:val="none"/>
        </w:rPr>
        <w:t>Изменения в ОГЭ по химии 2025</w:t>
      </w:r>
    </w:p>
    <w:p w14:paraId="4F393483" w14:textId="77777777" w:rsidR="00D4527A" w:rsidRPr="00D4527A" w:rsidRDefault="00D4527A" w:rsidP="00D4527A">
      <w:pPr>
        <w:pBdr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</w:pBdr>
        <w:shd w:val="clear" w:color="auto" w:fill="F0F8FF"/>
        <w:spacing w:after="0" w:line="240" w:lineRule="auto"/>
        <w:rPr>
          <w:rFonts w:ascii="Verdana" w:eastAsia="Times New Roman" w:hAnsi="Verdana" w:cs="Times New Roman"/>
          <w:color w:val="233066"/>
          <w:kern w:val="0"/>
          <w:sz w:val="27"/>
          <w:szCs w:val="27"/>
          <w:lang w:eastAsia="ru-RU"/>
          <w14:ligatures w14:val="none"/>
        </w:rPr>
      </w:pPr>
      <w:r w:rsidRPr="00D4527A">
        <w:rPr>
          <w:rFonts w:ascii="Verdana" w:eastAsia="Times New Roman" w:hAnsi="Verdana" w:cs="Times New Roman"/>
          <w:color w:val="233066"/>
          <w:kern w:val="0"/>
          <w:sz w:val="27"/>
          <w:szCs w:val="27"/>
          <w:bdr w:val="single" w:sz="2" w:space="0" w:color="C0C0C0" w:frame="1"/>
          <w:lang w:eastAsia="ru-RU"/>
          <w14:ligatures w14:val="none"/>
        </w:rPr>
        <w:t>Химия в 2025 году также подверглась небольшим изменениям. Критично ничего не поменялось, но если вы хотите получить отличные оценки за это испытание, то важно обратить на них внимание. </w:t>
      </w:r>
    </w:p>
    <w:p w14:paraId="60A06F9D" w14:textId="77777777" w:rsidR="00D4527A" w:rsidRPr="00D4527A" w:rsidRDefault="00D4527A" w:rsidP="00D4527A">
      <w:pPr>
        <w:pBdr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</w:pBdr>
        <w:shd w:val="clear" w:color="auto" w:fill="F0F8FF"/>
        <w:spacing w:after="0" w:line="240" w:lineRule="auto"/>
        <w:rPr>
          <w:rFonts w:ascii="Verdana" w:eastAsia="Times New Roman" w:hAnsi="Verdana" w:cs="Times New Roman"/>
          <w:color w:val="233066"/>
          <w:kern w:val="0"/>
          <w:sz w:val="27"/>
          <w:szCs w:val="27"/>
          <w:lang w:eastAsia="ru-RU"/>
          <w14:ligatures w14:val="none"/>
        </w:rPr>
      </w:pPr>
      <w:r w:rsidRPr="00D4527A">
        <w:rPr>
          <w:rFonts w:ascii="Verdana" w:eastAsia="Times New Roman" w:hAnsi="Verdana" w:cs="Times New Roman"/>
          <w:color w:val="233066"/>
          <w:kern w:val="0"/>
          <w:sz w:val="27"/>
          <w:szCs w:val="27"/>
          <w:bdr w:val="single" w:sz="2" w:space="0" w:color="C0C0C0" w:frame="1"/>
          <w:lang w:eastAsia="ru-RU"/>
          <w14:ligatures w14:val="none"/>
        </w:rPr>
        <w:lastRenderedPageBreak/>
        <w:t>Итак, давайте подробнее разберем, что же поменялось для экзаменуемых по химии в 2025 году. В экзамене стало заданий – теперь их 23 вместо прошлогодних 24. Несмотря на то, что убрали всего лишь одно задание, ребятам все равно будет легче. Последнее задание, которое является экспериментом, теперь включает в себя четыре опыта на распознавание вещества в двух пробирках. То, как именно ученики получат нужный результат, то есть технику проведения опыта, эксперты ОГЭ оценивать не будут. Им важен конечный ответ – именно он и принесет заветные баллы. </w:t>
      </w:r>
    </w:p>
    <w:p w14:paraId="05E6B4B4" w14:textId="77777777" w:rsidR="00D4527A" w:rsidRPr="00D4527A" w:rsidRDefault="00D4527A" w:rsidP="00D4527A">
      <w:pPr>
        <w:pBdr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</w:pBdr>
        <w:shd w:val="clear" w:color="auto" w:fill="F0F8FF"/>
        <w:spacing w:after="0" w:line="240" w:lineRule="auto"/>
        <w:rPr>
          <w:rFonts w:ascii="Verdana" w:eastAsia="Times New Roman" w:hAnsi="Verdana" w:cs="Times New Roman"/>
          <w:color w:val="233066"/>
          <w:kern w:val="0"/>
          <w:sz w:val="27"/>
          <w:szCs w:val="27"/>
          <w:lang w:eastAsia="ru-RU"/>
          <w14:ligatures w14:val="none"/>
        </w:rPr>
      </w:pPr>
      <w:r w:rsidRPr="00D4527A">
        <w:rPr>
          <w:rFonts w:ascii="Verdana" w:eastAsia="Times New Roman" w:hAnsi="Verdana" w:cs="Times New Roman"/>
          <w:color w:val="233066"/>
          <w:kern w:val="0"/>
          <w:sz w:val="27"/>
          <w:szCs w:val="27"/>
          <w:bdr w:val="single" w:sz="2" w:space="0" w:color="C0C0C0" w:frame="1"/>
          <w:lang w:eastAsia="ru-RU"/>
          <w14:ligatures w14:val="none"/>
        </w:rPr>
        <w:t>Из-за того, что убрали один вопрос, снизилось общее количество баллов: с 40 до 38.</w:t>
      </w:r>
    </w:p>
    <w:p w14:paraId="7EAF089F" w14:textId="44268EA3" w:rsidR="00D4527A" w:rsidRPr="00D4527A" w:rsidRDefault="00D4527A" w:rsidP="00D4527A">
      <w:pPr>
        <w:pBdr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</w:pBdr>
        <w:shd w:val="clear" w:color="auto" w:fill="F0F8FF"/>
        <w:spacing w:line="240" w:lineRule="auto"/>
        <w:rPr>
          <w:rFonts w:ascii="Verdana" w:eastAsia="Times New Roman" w:hAnsi="Verdana" w:cs="Times New Roman"/>
          <w:color w:val="233066"/>
          <w:kern w:val="0"/>
          <w:sz w:val="27"/>
          <w:szCs w:val="27"/>
          <w:lang w:eastAsia="ru-RU"/>
          <w14:ligatures w14:val="none"/>
        </w:rPr>
      </w:pPr>
      <w:r w:rsidRPr="00D4527A">
        <w:rPr>
          <w:rFonts w:ascii="Verdana" w:eastAsia="Times New Roman" w:hAnsi="Verdana" w:cs="Times New Roman"/>
          <w:i/>
          <w:iCs/>
          <w:color w:val="233066"/>
          <w:kern w:val="0"/>
          <w:sz w:val="27"/>
          <w:szCs w:val="27"/>
          <w:bdr w:val="single" w:sz="2" w:space="0" w:color="C0C0C0" w:frame="1"/>
          <w:lang w:eastAsia="ru-RU"/>
          <w14:ligatures w14:val="none"/>
        </w:rPr>
        <w:t xml:space="preserve">Впереди еще целый год для того, чтобы подготовиться к экзаменам качественно. Каждый школьник должен постоянно мониторить изменения в ОГЭ, ведь все они еще не утверждены и будут обсуждаться экспертами до 30 сентября.  </w:t>
      </w:r>
    </w:p>
    <w:p w14:paraId="0A548B88" w14:textId="77777777" w:rsidR="00A90A1C" w:rsidRDefault="00A90A1C"/>
    <w:sectPr w:rsidR="00A9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5E634D"/>
    <w:multiLevelType w:val="multilevel"/>
    <w:tmpl w:val="910C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1762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7A"/>
    <w:rsid w:val="00017797"/>
    <w:rsid w:val="00021A55"/>
    <w:rsid w:val="00070DC8"/>
    <w:rsid w:val="00082636"/>
    <w:rsid w:val="0009079D"/>
    <w:rsid w:val="00091796"/>
    <w:rsid w:val="00096A1E"/>
    <w:rsid w:val="000A7444"/>
    <w:rsid w:val="000C069A"/>
    <w:rsid w:val="00107285"/>
    <w:rsid w:val="001120D2"/>
    <w:rsid w:val="0012303A"/>
    <w:rsid w:val="00123B9E"/>
    <w:rsid w:val="001254D7"/>
    <w:rsid w:val="00134853"/>
    <w:rsid w:val="00166F9B"/>
    <w:rsid w:val="00175B25"/>
    <w:rsid w:val="00180E40"/>
    <w:rsid w:val="00181C7B"/>
    <w:rsid w:val="00181E04"/>
    <w:rsid w:val="001823F6"/>
    <w:rsid w:val="00183130"/>
    <w:rsid w:val="00183942"/>
    <w:rsid w:val="001A5F46"/>
    <w:rsid w:val="001C25B2"/>
    <w:rsid w:val="001F6AA3"/>
    <w:rsid w:val="00213AEE"/>
    <w:rsid w:val="00216252"/>
    <w:rsid w:val="00231CB1"/>
    <w:rsid w:val="00272BA4"/>
    <w:rsid w:val="0028676D"/>
    <w:rsid w:val="002911B1"/>
    <w:rsid w:val="002A3E58"/>
    <w:rsid w:val="002E7F8A"/>
    <w:rsid w:val="002F164A"/>
    <w:rsid w:val="00300607"/>
    <w:rsid w:val="0030123C"/>
    <w:rsid w:val="00304E19"/>
    <w:rsid w:val="00333EE7"/>
    <w:rsid w:val="00341AE8"/>
    <w:rsid w:val="0034657C"/>
    <w:rsid w:val="003906F6"/>
    <w:rsid w:val="003D0831"/>
    <w:rsid w:val="003E2CA6"/>
    <w:rsid w:val="00404130"/>
    <w:rsid w:val="00414C83"/>
    <w:rsid w:val="00423F1B"/>
    <w:rsid w:val="004364FA"/>
    <w:rsid w:val="00456801"/>
    <w:rsid w:val="00470719"/>
    <w:rsid w:val="00476286"/>
    <w:rsid w:val="00497D69"/>
    <w:rsid w:val="004B58AF"/>
    <w:rsid w:val="004E70E1"/>
    <w:rsid w:val="004F1CA4"/>
    <w:rsid w:val="004F4DAD"/>
    <w:rsid w:val="004F5A03"/>
    <w:rsid w:val="004F7840"/>
    <w:rsid w:val="0050255B"/>
    <w:rsid w:val="00503953"/>
    <w:rsid w:val="005046B3"/>
    <w:rsid w:val="00506D25"/>
    <w:rsid w:val="0052020E"/>
    <w:rsid w:val="005238B5"/>
    <w:rsid w:val="00561828"/>
    <w:rsid w:val="0057112D"/>
    <w:rsid w:val="005842E5"/>
    <w:rsid w:val="005B2D97"/>
    <w:rsid w:val="005C2804"/>
    <w:rsid w:val="005C638C"/>
    <w:rsid w:val="005D60AC"/>
    <w:rsid w:val="005E5A3C"/>
    <w:rsid w:val="005E79E9"/>
    <w:rsid w:val="005F491C"/>
    <w:rsid w:val="005F5F5F"/>
    <w:rsid w:val="00610F14"/>
    <w:rsid w:val="006132B3"/>
    <w:rsid w:val="00653582"/>
    <w:rsid w:val="00656357"/>
    <w:rsid w:val="00677560"/>
    <w:rsid w:val="00693D5A"/>
    <w:rsid w:val="006B10E6"/>
    <w:rsid w:val="006B3004"/>
    <w:rsid w:val="006C2AB0"/>
    <w:rsid w:val="006E6EC5"/>
    <w:rsid w:val="00714FA0"/>
    <w:rsid w:val="00722E94"/>
    <w:rsid w:val="00754675"/>
    <w:rsid w:val="00757398"/>
    <w:rsid w:val="007728E3"/>
    <w:rsid w:val="007B249B"/>
    <w:rsid w:val="007C2C86"/>
    <w:rsid w:val="007C3D89"/>
    <w:rsid w:val="007C6ED4"/>
    <w:rsid w:val="007E7C46"/>
    <w:rsid w:val="00814AB9"/>
    <w:rsid w:val="008160F9"/>
    <w:rsid w:val="0082442B"/>
    <w:rsid w:val="00827F55"/>
    <w:rsid w:val="008376C5"/>
    <w:rsid w:val="0084260F"/>
    <w:rsid w:val="008A5CA3"/>
    <w:rsid w:val="008B054A"/>
    <w:rsid w:val="008B5336"/>
    <w:rsid w:val="008C098B"/>
    <w:rsid w:val="009060CD"/>
    <w:rsid w:val="0091230D"/>
    <w:rsid w:val="009253FF"/>
    <w:rsid w:val="0094160C"/>
    <w:rsid w:val="00950002"/>
    <w:rsid w:val="00955B64"/>
    <w:rsid w:val="00987BB3"/>
    <w:rsid w:val="009B7094"/>
    <w:rsid w:val="009C57BD"/>
    <w:rsid w:val="009E31C5"/>
    <w:rsid w:val="00A10BA2"/>
    <w:rsid w:val="00A315A9"/>
    <w:rsid w:val="00A3707B"/>
    <w:rsid w:val="00A453B6"/>
    <w:rsid w:val="00A50F08"/>
    <w:rsid w:val="00A53343"/>
    <w:rsid w:val="00A8584E"/>
    <w:rsid w:val="00A90A1C"/>
    <w:rsid w:val="00A92447"/>
    <w:rsid w:val="00AA0748"/>
    <w:rsid w:val="00AA55FF"/>
    <w:rsid w:val="00AA7FEF"/>
    <w:rsid w:val="00AC461C"/>
    <w:rsid w:val="00AE4BB2"/>
    <w:rsid w:val="00AF54FE"/>
    <w:rsid w:val="00B32B8F"/>
    <w:rsid w:val="00B455F4"/>
    <w:rsid w:val="00B52614"/>
    <w:rsid w:val="00B936B7"/>
    <w:rsid w:val="00BB7287"/>
    <w:rsid w:val="00BC5C23"/>
    <w:rsid w:val="00BD43C0"/>
    <w:rsid w:val="00BE4428"/>
    <w:rsid w:val="00BF0EC3"/>
    <w:rsid w:val="00C17578"/>
    <w:rsid w:val="00C31C47"/>
    <w:rsid w:val="00C36BEB"/>
    <w:rsid w:val="00C47519"/>
    <w:rsid w:val="00C61594"/>
    <w:rsid w:val="00C852B7"/>
    <w:rsid w:val="00CA1DC4"/>
    <w:rsid w:val="00CC06D9"/>
    <w:rsid w:val="00CC7AF9"/>
    <w:rsid w:val="00CD2AC8"/>
    <w:rsid w:val="00D01054"/>
    <w:rsid w:val="00D06E85"/>
    <w:rsid w:val="00D12560"/>
    <w:rsid w:val="00D4527A"/>
    <w:rsid w:val="00D4569E"/>
    <w:rsid w:val="00D46255"/>
    <w:rsid w:val="00D511FE"/>
    <w:rsid w:val="00D527B8"/>
    <w:rsid w:val="00D5541B"/>
    <w:rsid w:val="00D62976"/>
    <w:rsid w:val="00D64591"/>
    <w:rsid w:val="00D64E90"/>
    <w:rsid w:val="00D90024"/>
    <w:rsid w:val="00D90DC6"/>
    <w:rsid w:val="00D93B13"/>
    <w:rsid w:val="00DC4578"/>
    <w:rsid w:val="00DD0A71"/>
    <w:rsid w:val="00DF2916"/>
    <w:rsid w:val="00E247E6"/>
    <w:rsid w:val="00E40E31"/>
    <w:rsid w:val="00E54BFF"/>
    <w:rsid w:val="00E6147C"/>
    <w:rsid w:val="00E654E3"/>
    <w:rsid w:val="00EC2A54"/>
    <w:rsid w:val="00EF77AE"/>
    <w:rsid w:val="00F0568E"/>
    <w:rsid w:val="00F07B7C"/>
    <w:rsid w:val="00F139E7"/>
    <w:rsid w:val="00F3163E"/>
    <w:rsid w:val="00F41CD2"/>
    <w:rsid w:val="00F4470E"/>
    <w:rsid w:val="00F44D18"/>
    <w:rsid w:val="00F5014F"/>
    <w:rsid w:val="00F562BE"/>
    <w:rsid w:val="00F96DF4"/>
    <w:rsid w:val="00FC2507"/>
    <w:rsid w:val="00FE1323"/>
    <w:rsid w:val="00FE1886"/>
    <w:rsid w:val="00FF2057"/>
    <w:rsid w:val="00FF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339FF"/>
  <w15:chartTrackingRefBased/>
  <w15:docId w15:val="{A3C9E6EB-857A-4904-8116-70FC4FB9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52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2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2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2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2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2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2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2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2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52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52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527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527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52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52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52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52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52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45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2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52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5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527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527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4527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52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4527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452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4798">
          <w:marLeft w:val="0"/>
          <w:marRight w:val="0"/>
          <w:marTop w:val="0"/>
          <w:marBottom w:val="45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</w:div>
        <w:div w:id="412169869">
          <w:marLeft w:val="0"/>
          <w:marRight w:val="0"/>
          <w:marTop w:val="0"/>
          <w:marBottom w:val="75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2104259325">
              <w:marLeft w:val="0"/>
              <w:marRight w:val="0"/>
              <w:marTop w:val="450"/>
              <w:marBottom w:val="450"/>
              <w:divBdr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divBdr>
              <w:divsChild>
                <w:div w:id="1662349326">
                  <w:marLeft w:val="0"/>
                  <w:marRight w:val="0"/>
                  <w:marTop w:val="0"/>
                  <w:marBottom w:val="0"/>
                  <w:divBdr>
                    <w:top w:val="single" w:sz="2" w:space="0" w:color="C0C0C0"/>
                    <w:left w:val="single" w:sz="2" w:space="0" w:color="C0C0C0"/>
                    <w:bottom w:val="single" w:sz="2" w:space="0" w:color="C0C0C0"/>
                    <w:right w:val="single" w:sz="2" w:space="0" w:color="C0C0C0"/>
                  </w:divBdr>
                </w:div>
              </w:divsChild>
            </w:div>
            <w:div w:id="260799531">
              <w:marLeft w:val="0"/>
              <w:marRight w:val="0"/>
              <w:marTop w:val="450"/>
              <w:marBottom w:val="450"/>
              <w:divBdr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divBdr>
              <w:divsChild>
                <w:div w:id="199436611">
                  <w:marLeft w:val="0"/>
                  <w:marRight w:val="0"/>
                  <w:marTop w:val="0"/>
                  <w:marBottom w:val="0"/>
                  <w:divBdr>
                    <w:top w:val="single" w:sz="2" w:space="0" w:color="C0C0C0"/>
                    <w:left w:val="single" w:sz="2" w:space="0" w:color="C0C0C0"/>
                    <w:bottom w:val="single" w:sz="2" w:space="0" w:color="C0C0C0"/>
                    <w:right w:val="single" w:sz="2" w:space="0" w:color="C0C0C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alantum.ru/kursi-og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Зубова</dc:creator>
  <cp:keywords/>
  <dc:description/>
  <cp:lastModifiedBy>Анастасия Зубова</cp:lastModifiedBy>
  <cp:revision>1</cp:revision>
  <cp:lastPrinted>2024-10-08T12:29:00Z</cp:lastPrinted>
  <dcterms:created xsi:type="dcterms:W3CDTF">2024-10-08T09:00:00Z</dcterms:created>
  <dcterms:modified xsi:type="dcterms:W3CDTF">2024-10-08T12:29:00Z</dcterms:modified>
</cp:coreProperties>
</file>