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35" w:rsidRDefault="000E4FA0">
      <w:pP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"Честный разговор"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на тему Мотивация учащихся в школе.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Сегодня мы поговорим о том, как помочь ребенку при обучении в школе.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С какой целью вы отдали ребенка в школу?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Ответы родителей заносятся на доску столбиком: чтобы был грамотным, чтобы поступил на бюджет, чтобы мог самоопределиться, чтобы получил знания, научился писать, считать, читать.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Чтобы добиться этой цели нужно выполнять ряд действий? Каких?</w:t>
      </w:r>
      <w:r w:rsidRPr="000E4FA0">
        <w:rPr>
          <w:color w:val="000000"/>
          <w:sz w:val="28"/>
          <w:szCs w:val="28"/>
        </w:rPr>
        <w:t> Ответы заносятся на доску во второй столбик: ходить в школу, слушать учителя, выполнять все задания, читать, делать уроки.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Но чтобы человек, а тем более ребенок начал выполнять действия необходимо, чтобы он захотел их выполнять. Как раз это желание и называется мотивом.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 xml:space="preserve">Мотив – это то, ради чего осуществляется деятельность. (Л. И. </w:t>
      </w:r>
      <w:proofErr w:type="spellStart"/>
      <w:r w:rsidRPr="000E4FA0">
        <w:rPr>
          <w:color w:val="000000"/>
          <w:sz w:val="28"/>
          <w:szCs w:val="28"/>
        </w:rPr>
        <w:t>Божович</w:t>
      </w:r>
      <w:proofErr w:type="spellEnd"/>
      <w:r w:rsidRPr="000E4FA0">
        <w:rPr>
          <w:color w:val="000000"/>
          <w:sz w:val="28"/>
          <w:szCs w:val="28"/>
        </w:rPr>
        <w:t>.)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Мотивация – это способность удовлетворять свои потребности посредством какой-либо деятельности.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В школе мы используем свои педагогические методы повышения мотивации. Но родители также влияют на мотивацию своего ребенка.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Как могут родители повысить у ребенка желание учиться?</w:t>
      </w:r>
      <w:r w:rsidRPr="000E4FA0">
        <w:rPr>
          <w:color w:val="000000"/>
          <w:sz w:val="28"/>
          <w:szCs w:val="28"/>
        </w:rPr>
        <w:t> Родители делятся своими способами. Эти способы обсуждаются. Те способы, которые названы хорошими, выносятся на доску в 3 столбик.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 xml:space="preserve">Что бы </w:t>
      </w:r>
      <w:proofErr w:type="gramStart"/>
      <w:r w:rsidRPr="000E4FA0">
        <w:rPr>
          <w:b/>
          <w:bCs/>
          <w:color w:val="000000"/>
          <w:sz w:val="28"/>
          <w:szCs w:val="28"/>
        </w:rPr>
        <w:t>понять</w:t>
      </w:r>
      <w:proofErr w:type="gramEnd"/>
      <w:r w:rsidRPr="000E4FA0">
        <w:rPr>
          <w:b/>
          <w:bCs/>
          <w:color w:val="000000"/>
          <w:sz w:val="28"/>
          <w:szCs w:val="28"/>
        </w:rPr>
        <w:t xml:space="preserve"> как правильно действовать, нам нужно разобраться в причинах низкого уровня мотивации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Причины низкого уровня мотивации.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Причина</w:t>
      </w:r>
      <w:r w:rsidRPr="000E4FA0">
        <w:rPr>
          <w:color w:val="000000"/>
          <w:sz w:val="28"/>
          <w:szCs w:val="28"/>
        </w:rPr>
        <w:t> – неумение учиться.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Действие взрослого</w:t>
      </w:r>
      <w:r w:rsidRPr="000E4FA0">
        <w:rPr>
          <w:color w:val="000000"/>
          <w:sz w:val="28"/>
          <w:szCs w:val="28"/>
        </w:rPr>
        <w:t> – выявление слабых сторон. Поэтапная ликвидация слабых звеньев. Отмечать успехи. Показывать ученику его продвижение вперед.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Причина –</w:t>
      </w:r>
      <w:r w:rsidRPr="000E4FA0">
        <w:rPr>
          <w:color w:val="000000"/>
          <w:sz w:val="28"/>
          <w:szCs w:val="28"/>
        </w:rPr>
        <w:t> недостающие средства учения (плохо развитые познавательные способности).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lastRenderedPageBreak/>
        <w:t>Действия взрослого </w:t>
      </w:r>
      <w:r w:rsidRPr="000E4FA0">
        <w:rPr>
          <w:color w:val="000000"/>
          <w:sz w:val="28"/>
          <w:szCs w:val="28"/>
        </w:rPr>
        <w:t>– ориентация на то, что ребенок может, игровая деятельность, нестандартные задания.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Причина</w:t>
      </w:r>
      <w:r w:rsidRPr="000E4FA0">
        <w:rPr>
          <w:color w:val="000000"/>
          <w:sz w:val="28"/>
          <w:szCs w:val="28"/>
        </w:rPr>
        <w:t> - поведение родителей. Ведь всем известно, что ребенок с малолетства начинает подражать родителям. К тому же очень важно отношение родителей к учебе. Если ребенок слышит от них фразы “а ну ее, эту школу”, “</w:t>
      </w:r>
      <w:proofErr w:type="spellStart"/>
      <w:r w:rsidRPr="000E4FA0">
        <w:rPr>
          <w:color w:val="000000"/>
          <w:sz w:val="28"/>
          <w:szCs w:val="28"/>
        </w:rPr>
        <w:t>мучаться</w:t>
      </w:r>
      <w:proofErr w:type="spellEnd"/>
      <w:r w:rsidRPr="000E4FA0">
        <w:rPr>
          <w:color w:val="000000"/>
          <w:sz w:val="28"/>
          <w:szCs w:val="28"/>
        </w:rPr>
        <w:t xml:space="preserve"> скоро пойдешь” и т.п., то вряд ли он заинтересуется тем, что не нравится даже его родителям, которым его “абы пристроить”.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Действия взрослого</w:t>
      </w:r>
      <w:r w:rsidRPr="000E4FA0">
        <w:rPr>
          <w:color w:val="000000"/>
          <w:sz w:val="28"/>
          <w:szCs w:val="28"/>
        </w:rPr>
        <w:t> – поменять отношение к школе и учению в целом.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Другими причинами</w:t>
      </w:r>
      <w:r w:rsidRPr="000E4FA0">
        <w:rPr>
          <w:color w:val="000000"/>
          <w:sz w:val="28"/>
          <w:szCs w:val="28"/>
        </w:rPr>
        <w:t> 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неинициативными, пассивными.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Причина</w:t>
      </w:r>
      <w:r w:rsidRPr="000E4FA0">
        <w:rPr>
          <w:color w:val="000000"/>
          <w:sz w:val="28"/>
          <w:szCs w:val="28"/>
        </w:rPr>
        <w:t> - отсутствие познавательных ценностей в семье. А видел ли ребенок вас с книгой, или в моменты, когда вы занимались какой-либо познавательной деятельностью.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Действия взрослого</w:t>
      </w:r>
      <w:r w:rsidRPr="000E4FA0">
        <w:rPr>
          <w:color w:val="000000"/>
          <w:sz w:val="28"/>
          <w:szCs w:val="28"/>
        </w:rPr>
        <w:t> – покажите ребенку пример вашей познавательной деятельности.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Причина</w:t>
      </w:r>
      <w:r w:rsidRPr="000E4FA0">
        <w:rPr>
          <w:color w:val="000000"/>
          <w:sz w:val="28"/>
          <w:szCs w:val="28"/>
        </w:rPr>
        <w:t> – дефицит внимания со стороны взрослого.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Действия взрослого</w:t>
      </w:r>
      <w:r w:rsidRPr="000E4FA0">
        <w:rPr>
          <w:color w:val="000000"/>
          <w:sz w:val="28"/>
          <w:szCs w:val="28"/>
        </w:rPr>
        <w:t> – постарайтесь проанализировать сколько времени вы проводите в совместной деятельности с ребенком. Давайте попробуем это сделать сейчас: составьте ваш обычный распорядок дня, сколько раз вы упомянули в нем вашего ребенка, подумайте какие виды вашей деятельности можно заменить на общение с ребенком.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Почему ребенок не хочет учиться?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Если ребенок слышит от родителей фразы “а ну ее, эту школу”, “</w:t>
      </w:r>
      <w:proofErr w:type="spellStart"/>
      <w:r w:rsidRPr="000E4FA0">
        <w:rPr>
          <w:color w:val="000000"/>
          <w:sz w:val="28"/>
          <w:szCs w:val="28"/>
        </w:rPr>
        <w:t>мучаться</w:t>
      </w:r>
      <w:proofErr w:type="spellEnd"/>
      <w:r w:rsidRPr="000E4FA0">
        <w:rPr>
          <w:color w:val="000000"/>
          <w:sz w:val="28"/>
          <w:szCs w:val="28"/>
        </w:rPr>
        <w:t xml:space="preserve"> скоро пойдешь” и т.п., то вряд ли он заинтересуется тем, что не нравится даже его родителям, которым его “абы пристроить”. А потому ребенка важно не только формально готовить к школе, но и воспитывать к ней, развивать мотивацию от простых задач к более сложным.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неинициативными, пассивными.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 xml:space="preserve">Важно формировать у ребенка мотивацию именно до школьного возраста. Если родители сумеют вовремя сфокусировать его внимание на </w:t>
      </w:r>
      <w:r w:rsidRPr="000E4FA0">
        <w:rPr>
          <w:color w:val="000000"/>
          <w:sz w:val="28"/>
          <w:szCs w:val="28"/>
        </w:rPr>
        <w:lastRenderedPageBreak/>
        <w:t xml:space="preserve">понравившемся ему деле, то к моменту, когда их опека будет уже ослаблена, он окажется в кругу людей с такими же интересами и будет ориентироваться на их мнение. Еще очень важно для ребенка поощрение в учебе. Иногда бывает так, что раздражение родителя </w:t>
      </w:r>
      <w:proofErr w:type="gramStart"/>
      <w:r w:rsidRPr="000E4FA0">
        <w:rPr>
          <w:color w:val="000000"/>
          <w:sz w:val="28"/>
          <w:szCs w:val="28"/>
        </w:rPr>
        <w:t>во время</w:t>
      </w:r>
      <w:proofErr w:type="gramEnd"/>
      <w:r w:rsidRPr="000E4FA0">
        <w:rPr>
          <w:color w:val="000000"/>
          <w:sz w:val="28"/>
          <w:szCs w:val="28"/>
        </w:rPr>
        <w:t xml:space="preserve"> подготовке к школе психологически действует на ребенка сильнее, чем другая мотивация. Интерес к школе будет потерян, а боязнь и отвращение к школе будет привито.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Очень эффективным для детей младшего школьного возраста, является обучение с элементами игровой деятельности, разноцветные дидактические материалы, постоянные поощрения.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Родители по-разному стараются заставить своего ребенка учиться, читать книжки, делать уроки.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Психологи утверждают, что метод воспитания ребенка ремнем является самым неприемлемым в данном случае. Есть разные способы другой мотивации, например, “сделал – свободен”.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 xml:space="preserve">И главное, не идти на поводу у мифа, что родители должны делать с ребенком уроки и другие его дела. Дети, с которыми до конца школы родители делают уроки, вырастают </w:t>
      </w:r>
      <w:proofErr w:type="spellStart"/>
      <w:r w:rsidRPr="000E4FA0">
        <w:rPr>
          <w:color w:val="000000"/>
          <w:sz w:val="28"/>
          <w:szCs w:val="28"/>
        </w:rPr>
        <w:t>безинициативными</w:t>
      </w:r>
      <w:proofErr w:type="spellEnd"/>
      <w:r w:rsidRPr="000E4FA0">
        <w:rPr>
          <w:color w:val="000000"/>
          <w:sz w:val="28"/>
          <w:szCs w:val="28"/>
        </w:rPr>
        <w:t>, слабохарактерными, пассивными, невозможными к самостоятельной жизни.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Так что лучше хорошенько подумать, прежде чем усаживаться с ребенком за уроки.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Научитесь слышать своего ребенка, проявляйте интерес к любой его деятельности и только тогда вы поймете, что действительно ему интересно, важно и значимо! И именно в этот момент ребенок сможет услышать вас!</w:t>
      </w:r>
    </w:p>
    <w:p w:rsidR="000E4FA0" w:rsidRPr="000E4FA0" w:rsidRDefault="000E4FA0" w:rsidP="000E4FA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Рекомендации родителям для повышения учебной мотивации их детей.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Каждый день спрашивайте ребёнка: «Как дела? Что было в школе?». Сделайте такие разговоры привычкой, пусть ребёнок чувствует вашу заинтересованность в его делах.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Предложите помощь в выполнении какого-либо задания. Например, обсудите план сочинения, вместе подберите литературу, но писать за ребёнка сочинение не надо.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Учитесь вместе с детьми. Посещайте интересные места, читайте, покупайте книги, запишитесь вместе в городскую библиотеку. Обсуждайте вместе с ребёнком прочитанное: что больше всего запомнилось? Что понравилось, а что нет?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lastRenderedPageBreak/>
        <w:t>Читайте вместе с детьми книги по ролям.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 xml:space="preserve">Старайтесь правильно оценивать знания и достижения ребёнка. Никогда не сравнивайте его с другими детьми из класса или детьми родственников и знакомых (из-за этого самооценка </w:t>
      </w:r>
      <w:proofErr w:type="gramStart"/>
      <w:r w:rsidRPr="000E4FA0">
        <w:rPr>
          <w:color w:val="000000"/>
          <w:sz w:val="28"/>
          <w:szCs w:val="28"/>
        </w:rPr>
        <w:t>значительно снижается</w:t>
      </w:r>
      <w:proofErr w:type="gramEnd"/>
      <w:r w:rsidRPr="000E4FA0">
        <w:rPr>
          <w:color w:val="000000"/>
          <w:sz w:val="28"/>
          <w:szCs w:val="28"/>
        </w:rPr>
        <w:t xml:space="preserve"> и ребёнок перестаёт верить в свои силы).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Повторяйте ребёнку, что вы ждёте от него хороших оценок, а не того, что он будет вундеркиндом. Многие дети в какой-то момент времени учатся хуже, чем обычно. Если это произошло, не паникуйте, предложите свою помощь и поощряйте его за малейший успех.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Допускайте мысль о том, что на ошибках люди учатся.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Старайтесь быть для ребёнка примером человека, который постоянно учится.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Рассказывайте о своей школьной жизни своему ребёнку, делая акцент на том, что в вашей жизни были тоже такие же жизненные ситуации. И как вы вышли из них?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У ребёнка должно быть своё место для занятий. Предоставьте ему быть полноправным хозяином своего уголка.</w:t>
      </w:r>
    </w:p>
    <w:p w:rsidR="000E4FA0" w:rsidRPr="000E4FA0" w:rsidRDefault="000E4FA0" w:rsidP="000E4FA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E4FA0">
        <w:rPr>
          <w:b/>
          <w:bCs/>
          <w:color w:val="000000"/>
          <w:sz w:val="28"/>
          <w:szCs w:val="28"/>
        </w:rPr>
        <w:t>Рекомендации по подготовке домашнего задания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У ребенка выработается и затем сохранится хороший настрой на приготовление домашних заданий, если Вы: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— с самого начала дадите ему понять, что его уроки столь же важны, сколько и самые серьезные дела взрослых; что никто не имеет права оторвать школьника от его дела, послав в магазин или включив телевизор;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— в своей семье будете поддерживать атмосферу уважения к умственному труду;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— встречая ребенка из школы, не станете начинать общение с вопроса об уроках; найдете другую форму приветствия;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— никогда не станете использовать выполнение домашних заданий как средство наказания за проступки;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—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 xml:space="preserve">— проверяя работу, не будете злорадствовать по поводу ошибок ("Я так и </w:t>
      </w:r>
      <w:proofErr w:type="gramStart"/>
      <w:r w:rsidRPr="000E4FA0">
        <w:rPr>
          <w:color w:val="000000"/>
          <w:sz w:val="28"/>
          <w:szCs w:val="28"/>
        </w:rPr>
        <w:t>знал, ….</w:t>
      </w:r>
      <w:proofErr w:type="gramEnd"/>
      <w:r w:rsidRPr="000E4FA0">
        <w:rPr>
          <w:color w:val="000000"/>
          <w:sz w:val="28"/>
          <w:szCs w:val="28"/>
        </w:rPr>
        <w:t>!");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lastRenderedPageBreak/>
        <w:t>— в случае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Уроки надо выполнять в одно и то же время. Оптимальным и наиболее продуктивным считается время с 16 до 18 часов. Организация выполнения домашних заданий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Обеспечить условия работы: привычное рабочее место, привычный распорядок дня, привычные места для необходимых принадлежностей. Когда он садится за привычный стол, быстро возникает рабочий настрой, желание приступить к работе.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Наиболее трудными считаются уроки обучения грамоте, математики, иностранного языка, информатики.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Поэтому лучше готовить домашние уроки так: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· 1-й урок – уроки средней сложности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· 2–3-й уроки – уроки максимальной сложности</w:t>
      </w:r>
    </w:p>
    <w:p w:rsidR="000E4FA0" w:rsidRPr="000E4FA0" w:rsidRDefault="000E4FA0" w:rsidP="000E4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FA0">
        <w:rPr>
          <w:color w:val="000000"/>
          <w:sz w:val="28"/>
          <w:szCs w:val="28"/>
        </w:rPr>
        <w:t>· 4-й урок – более лёгкий.</w:t>
      </w:r>
    </w:p>
    <w:p w:rsidR="000E4FA0" w:rsidRPr="000E4FA0" w:rsidRDefault="000E4FA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0E4FA0" w:rsidRPr="000E4FA0" w:rsidRDefault="000E4FA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0E4FA0" w:rsidRPr="000E4FA0" w:rsidRDefault="000E4FA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E4F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Задание первое</w:t>
      </w:r>
    </w:p>
    <w:p w:rsidR="000E4FA0" w:rsidRPr="000E4FA0" w:rsidRDefault="000E4FA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E4F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Кейсы ситуаций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u w:val="single"/>
          <w:lang w:eastAsia="ru-RU"/>
        </w:rPr>
        <w:t>Кейс № 1.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Ученик: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7 класс;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неряшливый; часто без принадлежностей; прогуливает уроки; имеет двойки в четверти, с энтузиазмом выполняет поручения учителя (не касающиеся учения); спокойный; уровень учебной мотивации очень низкий; имеет ограниченные возможности здоровья/ в начальной школе получил рекомендации ТПМПК: обучение по программе ООП НОО для детей с ЗПР.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lastRenderedPageBreak/>
        <w:t>Семья: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неполная. Мать работает по сменам (сутками). Успеваемостью сына сама не интересуется. В неуспеваемости сына винит школу («много требуют»). От рекомендаций ТПМПК отказалась.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proofErr w:type="spellStart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имеет большую учебную нагрузку,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в своем классе не преподает.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Ситуация: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Обучающийся домашние задания не выполняет, на уроках пассивен. Конец первой четверти, у ученика — три двойки: математика, русский и английский языки.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Кому и какие действия следует предпринять, чтобы повысить учебную мотивацию обучающегося?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Распределите роли для решения поставленной задачи (возможно добавление ролей).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u w:val="single"/>
          <w:lang w:eastAsia="ru-RU"/>
        </w:rPr>
        <w:t>Кейс № 2.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Ученик: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 5 класс; опрятный; имеет необходимые школьные принадлежности; на уроках пассивен, не всегда выполняет требования учителей-предметников и </w:t>
      </w:r>
      <w:proofErr w:type="spellStart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кл.руководителя</w:t>
      </w:r>
      <w:proofErr w:type="spellEnd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, паясничает, оговаривается; (мог бы учиться на 4 и 5); уровень учебной мотивации ниже среднего, здоров.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Семья: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полная, благополучная,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озабочена в основном материальным обеспечением ребенка, мама приходит в школу по приглашению учителей, стиль воспитания — попустительский.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proofErr w:type="spellStart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ведет один из основных предметов к классе, ответственный.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Ситуация: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У обучающегося конфликты практически со всеми учителями-предметниками. Мать поощряет поведение сына, отец в школу не приходит.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Кому и какие действия следует предпринять, чтобы повысить учебную мотивацию обучающегося?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Распределите роли для решения поставленной задачи (возможно добавление ролей).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u w:val="single"/>
          <w:lang w:eastAsia="ru-RU"/>
        </w:rPr>
        <w:t>Кейс № 3.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lastRenderedPageBreak/>
        <w:t>Ученик: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7 класс; опрятный; имеет школьные принадлежности, но не всегда носит; в начальной школе имел заключение ТПМПК – ОВЗ поведенческого характера, менял школу, в 5 классе вернулся; уровень учебной мотивации средний.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Семья: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полная, благополучная,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стиль воспитания – снисходительно-попустительский.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proofErr w:type="spellStart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ведет один из неосновных предметов к классе, слабое взаимодействие с учителями-предметниками.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Ситуация: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Ученик пропускает уроки. Имеет «дешевый» авторитет среди сверстников. Успеваемость падает.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Кому и какие действия следует предпринять, чтобы повысить учебную мотивацию обучающегося?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Распределите роли для решения поставленной задачи (возможно добавление ролей).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u w:val="single"/>
          <w:lang w:eastAsia="ru-RU"/>
        </w:rPr>
        <w:t>Кейс № 4.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Ученик: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4 класс; неопрятный, </w:t>
      </w:r>
      <w:proofErr w:type="spellStart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рассеяный</w:t>
      </w:r>
      <w:proofErr w:type="spellEnd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; не всегда имеет школьные принадлежности; завышенная самооценка; уровень учебной мотивации – низкий; дополнительное медицинское обследование не проходил, по рекомендации </w:t>
      </w:r>
      <w:proofErr w:type="spellStart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ПМПк</w:t>
      </w:r>
      <w:proofErr w:type="spellEnd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прошел обследование у детского невролога, заключение — СДВГ (Синдром дефицита внимания и </w:t>
      </w:r>
      <w:proofErr w:type="spellStart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гиперактивности</w:t>
      </w:r>
      <w:proofErr w:type="spellEnd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Семья: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полная (мать и отчим), благополучная,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стиль воспитания со стороны мамы – снисходительно-попустительский, со стороны отчима – демократический (со слов матери. Отчим в школу не приходил). Рекомендации </w:t>
      </w:r>
      <w:proofErr w:type="spellStart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ШПМПк</w:t>
      </w:r>
      <w:proofErr w:type="spellEnd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не выполняют (на всё находится причина).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proofErr w:type="spellStart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взаимодействует с матерью и учителями-предметниками.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Ситуация: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Ученик опаздывает на уроки, часто пропускает дополнительные занятия в школе (по коррекции письменной речи). Друзей в классе не имеет. Успеваемость низкая. Предполагается повторный год обучения в 4 классе.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Кому и какие действия следует предпринять, чтобы повысить учебную мотивацию обучающегося?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lastRenderedPageBreak/>
        <w:t>Распределите роли для решения поставленной задачи (возможно добавление ролей).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u w:val="single"/>
          <w:lang w:eastAsia="ru-RU"/>
        </w:rPr>
        <w:t>Кейс № 5.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Ученик: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3 класс; не всегда опрятный; безответственный; имеет школьные принадлежности, но не всегда носит; уровень учебной очень низкий; дополнительное медицинское обследование не проходил, условно здоров.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Семья: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полная до 2 класса, далее – развод родителей;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стиль воспитания – неоднозначный, нестабильный: кумир в семье, авторитарный, попустительский.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proofErr w:type="spellStart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взаимодействует с матерью, учителями-предметниками, социально-психологической службой.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Ситуация: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Ученик часто опаздывает на уроки. Классную работу не выполняет или выполняет частично, иногда выполняет дома. Успеваемость низкая по русскому языку. Условный перевод в 4 класс (русский язык — 2).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Кому и какие действия следует предпринять, чтобы повысить учебную мотивацию обучающегося?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Распределите роли для решения поставленной задачи (возможно добавление ролей).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u w:val="single"/>
          <w:lang w:eastAsia="ru-RU"/>
        </w:rPr>
        <w:t>Кейс № 6.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Ученик: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8 класс; опрятный; имеет школьные принадлежности, но не всегда носит; уровень учебной низкий (в начальной школе мотивация была на высоком уровне); дополнительное медицинское обследование не проходил, условно здоров.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Семья: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неполная живет с отцом (жил с матерью, в 3 классе — мать умерла, жил с отцом и мачехой, в 4 классе — развод отца);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стиль воспитания – неоднозначный, нестабильный: авторитарный, попустительский.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proofErr w:type="spellStart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имеет большую учебную нагрузку,</w:t>
      </w: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 </w:t>
      </w: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в своем классе не преподает.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Ситуация: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Информацию о семейных обстоятельствах </w:t>
      </w:r>
      <w:proofErr w:type="spellStart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кл.руководитель</w:t>
      </w:r>
      <w:proofErr w:type="spellEnd"/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не передал при переходе ребенка на следующий уровень образования.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lastRenderedPageBreak/>
        <w:t>Обучающийся домашние задания выполняет не всегда; на уроках активен. Конец четвертой четверти, у ученика — одна двойка по русскому языку.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Кому и какие действия следует предпринять, чтобы повысить учебную мотивацию обучающегося?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  <w:r w:rsidRPr="000E4FA0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Распределите роли для решения поставленной задачи (возможно добавление ролей).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Задание 2</w:t>
      </w:r>
    </w:p>
    <w:p w:rsid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Что нужно сделать родителю чтобы замотивировать ребенка?</w:t>
      </w: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Что нужно сделать учителю чтобы замотивировать ребенка?</w:t>
      </w:r>
      <w:bookmarkStart w:id="0" w:name="_GoBack"/>
      <w:bookmarkEnd w:id="0"/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</w:pPr>
    </w:p>
    <w:p w:rsidR="000E4FA0" w:rsidRPr="000E4FA0" w:rsidRDefault="000E4FA0" w:rsidP="000E4FA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E4FA0" w:rsidRP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FA0">
        <w:rPr>
          <w:rStyle w:val="c4"/>
          <w:b/>
          <w:bCs/>
          <w:color w:val="000000"/>
          <w:sz w:val="28"/>
          <w:szCs w:val="28"/>
        </w:rPr>
        <w:t>Памятки для родителей</w:t>
      </w:r>
    </w:p>
    <w:p w:rsidR="000E4FA0" w:rsidRP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«Как формировать положительное отношение к учёбе школьника.»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1. Поговорите с ребёнком о его отношении к учёбе: почему он учится, чего боится больше всего (разочаровать родителей, сделать ошибку и т.д.)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2. Развивайте его познавательные интересы.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3. Расскажите ему, что оценка, которую он получает, не так важна, как важно то, о чём он узнает. Об оценках забудут, а знание останется.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4. Отмечайте его достижения, акцентируя внимание не на отметку, а на знания и умения. Ребёнок должен почувствовать, что не оценка играет решающую роль, а то, за что он получил её.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5. Расскажите ему, как много он может узнать в школе и как интересно будет с каждым годом приобретать всё новые и новые знания.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6. Учите ребёнка планировать свою деятельность.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7. Поощряйте любые его начинания, даже если результат не будет соответствовать вашим ожиданиям.</w:t>
      </w:r>
    </w:p>
    <w:p w:rsidR="000E4FA0" w:rsidRPr="000E4FA0" w:rsidRDefault="000E4FA0" w:rsidP="000E4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FA0">
        <w:rPr>
          <w:rStyle w:val="c9"/>
          <w:b/>
          <w:bCs/>
          <w:i/>
          <w:iCs/>
          <w:color w:val="000000"/>
          <w:sz w:val="28"/>
          <w:szCs w:val="28"/>
        </w:rPr>
        <w:t>Ролевая игра «У меня нет …».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4"/>
          <w:b/>
          <w:bCs/>
          <w:color w:val="000000"/>
          <w:sz w:val="28"/>
          <w:szCs w:val="28"/>
        </w:rPr>
        <w:t>Описание игры.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Родители перед игрой получают набор школьных принадлежностей. В нем есть тетрадь, карандаши, ручка, альбомный лист, линейка, листы цветной бумаги, ножницы и т.д. На первый взгляд наборы все одинаковые, но в одном наборе нет простого карандаша, в другом – альбомного листа, в третьем – тетради, в четвертом отсутствует один из цветных карандашей (и другие варианты). Учитель просит родителей выступить в роли учеников и проводит с ними интегрированный урок. На уроке родители обязательно используют весь набор полученных школьных принадлежностей: работают в тетрадях, чертят, разукрашивают, вырезают, моделируют и т.д. Как только выясняется, что у кого-то необходимые принадлежности отсутствуют, он громко произносит: «У меня нет …». Учитель вынужден прервать «урок», просит кого-нибудь поделиться принадлежностями, затем продолжает тему и так несколько раз. В завершении игры учитель просит ответить родителей на несколько вопросов: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- Было ли Вам комфортно на уроке?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- Все ли у Вас получалось?</w:t>
      </w:r>
    </w:p>
    <w:p w:rsidR="000E4FA0" w:rsidRPr="000E4FA0" w:rsidRDefault="000E4FA0" w:rsidP="000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FA0">
        <w:rPr>
          <w:rStyle w:val="c0"/>
          <w:color w:val="000000"/>
          <w:sz w:val="28"/>
          <w:szCs w:val="28"/>
        </w:rPr>
        <w:t>- Может ли Ваш ребенок, даже если он не силен в математике или не умеет хорошо рисовать и т.д. чувствовать себя комфортно, с желанием идти на урок и получить свою минуту (ситуацию) успеха, если он плохо готов к уроку и имеет не все необходимые школьные принадлежности?</w:t>
      </w:r>
    </w:p>
    <w:p w:rsidR="000E4FA0" w:rsidRPr="000E4FA0" w:rsidRDefault="000E4FA0">
      <w:pPr>
        <w:rPr>
          <w:rFonts w:ascii="Times New Roman" w:hAnsi="Times New Roman" w:cs="Times New Roman"/>
          <w:sz w:val="28"/>
          <w:szCs w:val="28"/>
        </w:rPr>
      </w:pPr>
    </w:p>
    <w:sectPr w:rsidR="000E4FA0" w:rsidRPr="000E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D9"/>
    <w:rsid w:val="000E4FA0"/>
    <w:rsid w:val="00731CD9"/>
    <w:rsid w:val="008B37BC"/>
    <w:rsid w:val="00D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DEAEA-E9BD-4F62-8BFE-ABE587F1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4FA0"/>
  </w:style>
  <w:style w:type="character" w:customStyle="1" w:styleId="c0">
    <w:name w:val="c0"/>
    <w:basedOn w:val="a0"/>
    <w:rsid w:val="000E4FA0"/>
  </w:style>
  <w:style w:type="paragraph" w:customStyle="1" w:styleId="c1">
    <w:name w:val="c1"/>
    <w:basedOn w:val="a"/>
    <w:rsid w:val="000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4FA0"/>
  </w:style>
  <w:style w:type="paragraph" w:styleId="a3">
    <w:name w:val="Normal (Web)"/>
    <w:basedOn w:val="a"/>
    <w:uiPriority w:val="99"/>
    <w:semiHidden/>
    <w:unhideWhenUsed/>
    <w:rsid w:val="000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2023-11-20T07:20:00Z</dcterms:created>
  <dcterms:modified xsi:type="dcterms:W3CDTF">2023-11-20T07:31:00Z</dcterms:modified>
</cp:coreProperties>
</file>